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FC" w:rsidRDefault="00347D50">
      <w:pPr>
        <w:spacing w:after="270" w:line="259" w:lineRule="auto"/>
        <w:ind w:left="0" w:right="2" w:firstLine="0"/>
        <w:jc w:val="center"/>
      </w:pPr>
      <w:r>
        <w:rPr>
          <w:b/>
          <w:sz w:val="32"/>
        </w:rPr>
        <w:t xml:space="preserve">Regulamin Rady Rodziców </w:t>
      </w:r>
    </w:p>
    <w:p w:rsidR="00C878FC" w:rsidRDefault="00D52383" w:rsidP="00D52383">
      <w:pPr>
        <w:spacing w:after="0" w:line="241" w:lineRule="auto"/>
        <w:ind w:left="0" w:firstLine="0"/>
        <w:jc w:val="center"/>
      </w:pPr>
      <w:r>
        <w:rPr>
          <w:b/>
          <w:sz w:val="32"/>
        </w:rPr>
        <w:t>Zespołu Przedszkolno – Szkolnego w Komornikach</w:t>
      </w:r>
    </w:p>
    <w:p w:rsidR="00C878FC" w:rsidRDefault="00C878FC" w:rsidP="00D52383">
      <w:pPr>
        <w:spacing w:after="297" w:line="259" w:lineRule="auto"/>
        <w:ind w:left="0" w:firstLine="0"/>
        <w:jc w:val="center"/>
      </w:pPr>
    </w:p>
    <w:p w:rsidR="00C878FC" w:rsidRDefault="00347D50" w:rsidP="00D52383">
      <w:pPr>
        <w:spacing w:after="253" w:line="259" w:lineRule="auto"/>
        <w:ind w:left="-5"/>
        <w:jc w:val="center"/>
      </w:pPr>
      <w:r>
        <w:rPr>
          <w:i/>
          <w:sz w:val="28"/>
        </w:rPr>
        <w:t>Rozdział I - Postanowienia ogólne</w:t>
      </w:r>
    </w:p>
    <w:p w:rsidR="00C878FC" w:rsidRDefault="00347D50" w:rsidP="00D52383">
      <w:pPr>
        <w:spacing w:after="53" w:line="259" w:lineRule="auto"/>
        <w:ind w:left="0" w:firstLine="0"/>
        <w:jc w:val="center"/>
      </w:pPr>
      <w:r>
        <w:rPr>
          <w:sz w:val="26"/>
        </w:rPr>
        <w:t>§1</w:t>
      </w:r>
    </w:p>
    <w:p w:rsidR="00C878FC" w:rsidRDefault="00347D50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Niniejszy regulamin działalności Rady Rodziców zostaje ustalony na podstawie:  </w:t>
      </w:r>
    </w:p>
    <w:p w:rsidR="00C878FC" w:rsidRDefault="00347D50">
      <w:pPr>
        <w:spacing w:after="269"/>
        <w:ind w:left="730"/>
      </w:pPr>
      <w:r>
        <w:t xml:space="preserve">Ustawa z dnia 14 grudnia 2016 r. - Prawo oświatowe (tekst jedn.: Dz.U. z 2021 r., poz. 1082) art.83 </w:t>
      </w:r>
    </w:p>
    <w:p w:rsidR="00C878FC" w:rsidRDefault="00347D50" w:rsidP="00D52383">
      <w:pPr>
        <w:spacing w:after="253" w:line="259" w:lineRule="auto"/>
        <w:ind w:left="-5"/>
        <w:jc w:val="center"/>
      </w:pPr>
      <w:r>
        <w:rPr>
          <w:i/>
          <w:sz w:val="28"/>
        </w:rPr>
        <w:t>Rozdział II - Zakres i przedmiot działania</w:t>
      </w:r>
    </w:p>
    <w:p w:rsidR="00C878FC" w:rsidRDefault="00347D50" w:rsidP="00D52383">
      <w:pPr>
        <w:pStyle w:val="Nagwek1"/>
        <w:ind w:left="-5"/>
        <w:jc w:val="center"/>
      </w:pPr>
      <w:r>
        <w:t>§2</w:t>
      </w:r>
    </w:p>
    <w:p w:rsidR="00C878FC" w:rsidRDefault="00347D50">
      <w:pPr>
        <w:numPr>
          <w:ilvl w:val="0"/>
          <w:numId w:val="1"/>
        </w:numPr>
        <w:ind w:hanging="348"/>
      </w:pPr>
      <w:r>
        <w:t xml:space="preserve">Rada Rodziców jest społecznym organem reprezentującym wszystkich rodziców uczniów szkoły. </w:t>
      </w:r>
    </w:p>
    <w:p w:rsidR="00C878FC" w:rsidRDefault="00347D50">
      <w:pPr>
        <w:numPr>
          <w:ilvl w:val="0"/>
          <w:numId w:val="1"/>
        </w:numPr>
        <w:spacing w:after="0"/>
        <w:ind w:hanging="348"/>
      </w:pPr>
      <w:r>
        <w:t xml:space="preserve">Rada Rodziców współpracuje z </w:t>
      </w:r>
      <w:r w:rsidR="00D52383">
        <w:t>D</w:t>
      </w:r>
      <w:r>
        <w:t xml:space="preserve">yrektorem szkoły, Radą Pedagogiczną i Samorządem Uczniowskim. </w:t>
      </w:r>
    </w:p>
    <w:p w:rsidR="00C878FC" w:rsidRDefault="00347D50">
      <w:pPr>
        <w:spacing w:after="15" w:line="259" w:lineRule="auto"/>
        <w:ind w:left="0" w:firstLine="0"/>
      </w:pPr>
      <w:r>
        <w:t xml:space="preserve"> </w:t>
      </w:r>
    </w:p>
    <w:p w:rsidR="00C878FC" w:rsidRDefault="00347D50" w:rsidP="00D52383">
      <w:pPr>
        <w:spacing w:after="0" w:line="259" w:lineRule="auto"/>
        <w:ind w:left="-5"/>
        <w:jc w:val="center"/>
      </w:pPr>
      <w:r>
        <w:rPr>
          <w:i/>
          <w:sz w:val="28"/>
        </w:rPr>
        <w:t>Rozdział III - Szczegółowy tryb przeprowadzania wyborów do Rady Rodziców</w:t>
      </w:r>
    </w:p>
    <w:p w:rsidR="00C878FC" w:rsidRDefault="00347D50" w:rsidP="00D52383">
      <w:pPr>
        <w:pStyle w:val="Nagwek1"/>
        <w:spacing w:after="0"/>
        <w:ind w:left="-5"/>
        <w:jc w:val="center"/>
      </w:pPr>
      <w:r>
        <w:t>§3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Wybory do Rady Rodziców przeprowadza się na pierwszym zebraniu rodziców w każdym roku szkolnym.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Termin pierwszego zebrania rodziców w każdym roku szkolnym ustala dyrektor szkoły nie później niż 15. IX.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W wyborach do Rady Rodziców jednego ucznia może reprezentować tylko jeden rodzic.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Do czasu wybrania przewodniczącego obrad, zebraniu przewodniczy dyrektor szkoły.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Spośród zgromadzonych na zebraniu rodziców wybiera się w trybie głosowania jawnego przewodniczącego obrad oraz sekretarza. Obrady może poprowadzić ustępujący przewodniczący, jeśli wyrazi taką wolę.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Przewodniczący obrad przyjmuje kandydatury do Rady Rodziców.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Zgłoszenia kandydatów do Rady Rodziców mogą dokonać jedynie rodzice, którzy przybyli na zebranie. 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Kandydat do Rady Rodziców musi wyrazić zgodę na kandydowanie.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W głosowaniu bierze udział tylko jeden rodzic danego ucznia.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Rada Rodziców składa się z siedmiu osób.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Wybory do Rady Rodziców przeprowadza się w głosowaniu tajnym.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Przewodniczący obrad powołuje komisję skrutacyjną 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lastRenderedPageBreak/>
        <w:t xml:space="preserve">Członkowie komisji skrutacyjnej nie mogą kandydować do Rady Rodziców. </w:t>
      </w:r>
    </w:p>
    <w:p w:rsidR="00C878FC" w:rsidRDefault="00347D50" w:rsidP="00D52383">
      <w:pPr>
        <w:numPr>
          <w:ilvl w:val="0"/>
          <w:numId w:val="2"/>
        </w:numPr>
        <w:ind w:hanging="348"/>
        <w:jc w:val="both"/>
      </w:pPr>
      <w:r>
        <w:t xml:space="preserve">Zadania komisji skrutacyjnej </w:t>
      </w:r>
    </w:p>
    <w:p w:rsidR="00C878FC" w:rsidRDefault="00347D50" w:rsidP="00D52383">
      <w:pPr>
        <w:numPr>
          <w:ilvl w:val="0"/>
          <w:numId w:val="3"/>
        </w:numPr>
        <w:ind w:hanging="348"/>
        <w:jc w:val="both"/>
      </w:pPr>
      <w:r>
        <w:t xml:space="preserve">przygotowanie kart do głosowania, </w:t>
      </w:r>
    </w:p>
    <w:p w:rsidR="00C878FC" w:rsidRDefault="00347D50" w:rsidP="00D52383">
      <w:pPr>
        <w:numPr>
          <w:ilvl w:val="0"/>
          <w:numId w:val="3"/>
        </w:numPr>
        <w:ind w:hanging="348"/>
        <w:jc w:val="both"/>
      </w:pPr>
      <w:r>
        <w:t xml:space="preserve">przeprowadzenie głosowania, </w:t>
      </w:r>
    </w:p>
    <w:p w:rsidR="00C878FC" w:rsidRDefault="00347D50" w:rsidP="00D52383">
      <w:pPr>
        <w:numPr>
          <w:ilvl w:val="0"/>
          <w:numId w:val="3"/>
        </w:numPr>
        <w:ind w:hanging="348"/>
        <w:jc w:val="both"/>
      </w:pPr>
      <w:r>
        <w:t xml:space="preserve">policzenie głosów i przekazanie wyników głosowania przewodniczącemu. </w:t>
      </w:r>
    </w:p>
    <w:p w:rsidR="00C878FC" w:rsidRDefault="00347D50" w:rsidP="00D52383">
      <w:pPr>
        <w:numPr>
          <w:ilvl w:val="0"/>
          <w:numId w:val="4"/>
        </w:numPr>
        <w:ind w:hanging="348"/>
        <w:jc w:val="both"/>
      </w:pPr>
      <w:r>
        <w:t xml:space="preserve">Przewodniczący ogłasza wynik wyborów. </w:t>
      </w:r>
    </w:p>
    <w:p w:rsidR="00C878FC" w:rsidRDefault="00347D50" w:rsidP="00D52383">
      <w:pPr>
        <w:numPr>
          <w:ilvl w:val="0"/>
          <w:numId w:val="4"/>
        </w:numPr>
        <w:ind w:hanging="348"/>
        <w:jc w:val="both"/>
      </w:pPr>
      <w:r>
        <w:t xml:space="preserve">Za wybranych do Rady Rodziców uważa się siedmiu kandydatów, którzy uzyskali największą liczbę głosów. </w:t>
      </w:r>
    </w:p>
    <w:p w:rsidR="00C878FC" w:rsidRDefault="00347D50" w:rsidP="00D52383">
      <w:pPr>
        <w:numPr>
          <w:ilvl w:val="0"/>
          <w:numId w:val="4"/>
        </w:numPr>
        <w:ind w:hanging="348"/>
        <w:jc w:val="both"/>
      </w:pPr>
      <w:r>
        <w:t xml:space="preserve">W przypadku równej liczby głosów otrzymanych przez kandydatów, przeprowadza się kolejną turę głosowania. </w:t>
      </w:r>
    </w:p>
    <w:p w:rsidR="00C878FC" w:rsidRDefault="00347D50" w:rsidP="00D52383">
      <w:pPr>
        <w:numPr>
          <w:ilvl w:val="0"/>
          <w:numId w:val="4"/>
        </w:numPr>
        <w:ind w:hanging="348"/>
        <w:jc w:val="both"/>
      </w:pPr>
      <w:r>
        <w:t xml:space="preserve">Z przeprowadzonych wyborów komisja skrutacyjna sporządza protokół.  </w:t>
      </w:r>
    </w:p>
    <w:p w:rsidR="00C878FC" w:rsidRDefault="00347D50" w:rsidP="00D52383">
      <w:pPr>
        <w:numPr>
          <w:ilvl w:val="0"/>
          <w:numId w:val="4"/>
        </w:numPr>
        <w:spacing w:after="250"/>
        <w:ind w:hanging="348"/>
        <w:jc w:val="both"/>
      </w:pPr>
      <w:r>
        <w:t xml:space="preserve">W uzasadnionych wypadkach obrady Rady Rodziców mogą odbywać się w formie zdalnej. </w:t>
      </w:r>
    </w:p>
    <w:p w:rsidR="00C878FC" w:rsidRDefault="00347D50" w:rsidP="00D52383">
      <w:pPr>
        <w:pStyle w:val="Nagwek1"/>
        <w:ind w:left="-5"/>
        <w:jc w:val="center"/>
      </w:pPr>
      <w:r>
        <w:t>§4</w:t>
      </w:r>
    </w:p>
    <w:p w:rsidR="00C878FC" w:rsidRDefault="00347D50" w:rsidP="00D52383">
      <w:pPr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na pierwszym zebraniu wybiera: </w:t>
      </w:r>
    </w:p>
    <w:p w:rsidR="00C878FC" w:rsidRDefault="00347D50" w:rsidP="00D52383">
      <w:pPr>
        <w:numPr>
          <w:ilvl w:val="0"/>
          <w:numId w:val="5"/>
        </w:numPr>
        <w:ind w:hanging="348"/>
        <w:jc w:val="both"/>
      </w:pPr>
      <w:r>
        <w:t xml:space="preserve">przewodniczącego, </w:t>
      </w:r>
    </w:p>
    <w:p w:rsidR="00C878FC" w:rsidRDefault="00347D50" w:rsidP="00D52383">
      <w:pPr>
        <w:numPr>
          <w:ilvl w:val="0"/>
          <w:numId w:val="5"/>
        </w:numPr>
        <w:ind w:hanging="348"/>
        <w:jc w:val="both"/>
      </w:pPr>
      <w:r>
        <w:t xml:space="preserve">sekretarza,  </w:t>
      </w:r>
    </w:p>
    <w:p w:rsidR="00C878FC" w:rsidRDefault="00347D50" w:rsidP="00D52383">
      <w:pPr>
        <w:numPr>
          <w:ilvl w:val="0"/>
          <w:numId w:val="5"/>
        </w:numPr>
        <w:ind w:hanging="348"/>
        <w:jc w:val="both"/>
      </w:pPr>
      <w:r>
        <w:t xml:space="preserve">skarbnika, </w:t>
      </w:r>
    </w:p>
    <w:p w:rsidR="00C878FC" w:rsidRDefault="00347D50" w:rsidP="00D52383">
      <w:pPr>
        <w:numPr>
          <w:ilvl w:val="0"/>
          <w:numId w:val="5"/>
        </w:numPr>
        <w:ind w:hanging="348"/>
        <w:jc w:val="both"/>
      </w:pPr>
      <w:r>
        <w:t xml:space="preserve">komisję rewizyjną. </w:t>
      </w:r>
    </w:p>
    <w:p w:rsidR="00C878FC" w:rsidRDefault="00347D50" w:rsidP="00D52383">
      <w:pPr>
        <w:numPr>
          <w:ilvl w:val="0"/>
          <w:numId w:val="6"/>
        </w:numPr>
        <w:ind w:hanging="348"/>
        <w:jc w:val="both"/>
      </w:pPr>
      <w:r>
        <w:t xml:space="preserve">Wybory przeprowadza się oddzielnie dla każdej funkcji w głosowaniu jawnym, poprzez podniesienie ręki. </w:t>
      </w:r>
    </w:p>
    <w:p w:rsidR="00C878FC" w:rsidRDefault="00347D50" w:rsidP="00D52383">
      <w:pPr>
        <w:numPr>
          <w:ilvl w:val="0"/>
          <w:numId w:val="6"/>
        </w:numPr>
        <w:ind w:hanging="348"/>
        <w:jc w:val="both"/>
      </w:pPr>
      <w:r>
        <w:t xml:space="preserve">Wybory na przewodniczącego RR przeprowadza Dyrektor Szkoły. </w:t>
      </w:r>
    </w:p>
    <w:p w:rsidR="00C878FC" w:rsidRDefault="00347D50" w:rsidP="00D52383">
      <w:pPr>
        <w:numPr>
          <w:ilvl w:val="0"/>
          <w:numId w:val="6"/>
        </w:numPr>
        <w:ind w:hanging="348"/>
        <w:jc w:val="both"/>
      </w:pPr>
      <w:r>
        <w:t xml:space="preserve">Po wyborze przewodniczącego Rady Rodziców prowadzi on  dalej wybory: </w:t>
      </w:r>
    </w:p>
    <w:p w:rsidR="00C878FC" w:rsidRDefault="00347D50" w:rsidP="00D52383">
      <w:pPr>
        <w:numPr>
          <w:ilvl w:val="0"/>
          <w:numId w:val="7"/>
        </w:numPr>
        <w:ind w:hanging="348"/>
        <w:jc w:val="both"/>
      </w:pPr>
      <w:r>
        <w:t xml:space="preserve">przyjmuje zgłoszenia kandydatur, </w:t>
      </w:r>
    </w:p>
    <w:p w:rsidR="00C878FC" w:rsidRDefault="00347D50" w:rsidP="00D52383">
      <w:pPr>
        <w:numPr>
          <w:ilvl w:val="0"/>
          <w:numId w:val="7"/>
        </w:numPr>
        <w:ind w:hanging="348"/>
        <w:jc w:val="both"/>
      </w:pPr>
      <w:r>
        <w:t xml:space="preserve">przeprowadza  jawne głosowanie, </w:t>
      </w:r>
    </w:p>
    <w:p w:rsidR="00C878FC" w:rsidRDefault="00347D50" w:rsidP="00D52383">
      <w:pPr>
        <w:numPr>
          <w:ilvl w:val="0"/>
          <w:numId w:val="7"/>
        </w:numPr>
        <w:ind w:hanging="348"/>
        <w:jc w:val="both"/>
      </w:pPr>
      <w:r>
        <w:t xml:space="preserve">liczy głosy i podaje  wynik głosowania. </w:t>
      </w:r>
    </w:p>
    <w:p w:rsidR="00C878FC" w:rsidRDefault="00347D50" w:rsidP="00D52383">
      <w:pPr>
        <w:numPr>
          <w:ilvl w:val="0"/>
          <w:numId w:val="7"/>
        </w:numPr>
        <w:ind w:hanging="348"/>
        <w:jc w:val="both"/>
      </w:pPr>
      <w:r>
        <w:t xml:space="preserve">Zgłoszenia kandydatów mogą dokonać jedynie członkowie Rady Rodziców, którzy przybyli na zebranie. </w:t>
      </w:r>
    </w:p>
    <w:p w:rsidR="00C878FC" w:rsidRDefault="00347D50" w:rsidP="00D52383">
      <w:pPr>
        <w:numPr>
          <w:ilvl w:val="0"/>
          <w:numId w:val="7"/>
        </w:numPr>
        <w:ind w:hanging="348"/>
        <w:jc w:val="both"/>
      </w:pPr>
      <w:r>
        <w:t xml:space="preserve">Kandydaci na sekretarza i skarbnika Rady Rodziców musza wyrazić zgodę na kandydowanie. </w:t>
      </w:r>
    </w:p>
    <w:p w:rsidR="00C878FC" w:rsidRDefault="00347D50" w:rsidP="00D52383">
      <w:pPr>
        <w:numPr>
          <w:ilvl w:val="0"/>
          <w:numId w:val="7"/>
        </w:numPr>
        <w:ind w:hanging="348"/>
        <w:jc w:val="both"/>
      </w:pPr>
      <w:r>
        <w:t xml:space="preserve">Wybory sekretarza i skarbnika Rady Rodziców odbywają się przy nieograniczonej liczbie kandydatów zgłoszonych przez członków Rady Rodziców. </w:t>
      </w:r>
    </w:p>
    <w:p w:rsidR="00C878FC" w:rsidRDefault="00347D50" w:rsidP="00D52383">
      <w:pPr>
        <w:numPr>
          <w:ilvl w:val="0"/>
          <w:numId w:val="7"/>
        </w:numPr>
        <w:ind w:hanging="348"/>
        <w:jc w:val="both"/>
      </w:pPr>
      <w:r>
        <w:t xml:space="preserve">Za wybranego sekretarza i skarbnika Rady Rodziców uważa się kandydata, który uzyskał największą liczbę głosów. </w:t>
      </w:r>
    </w:p>
    <w:p w:rsidR="00C878FC" w:rsidRDefault="00347D50" w:rsidP="00D52383">
      <w:pPr>
        <w:numPr>
          <w:ilvl w:val="0"/>
          <w:numId w:val="7"/>
        </w:numPr>
        <w:spacing w:after="250"/>
        <w:ind w:hanging="348"/>
        <w:jc w:val="both"/>
      </w:pPr>
      <w:r>
        <w:t xml:space="preserve">W przypadku otrzymania przez kandydatów równej największej liczby głosów o wyborze sekretarza i skarbnika Rady Rodziców rozstrzyga kolejna tura wyborów. </w:t>
      </w:r>
    </w:p>
    <w:p w:rsidR="00C878FC" w:rsidRDefault="00347D50" w:rsidP="00D52383">
      <w:pPr>
        <w:pStyle w:val="Nagwek1"/>
        <w:ind w:left="-5"/>
        <w:jc w:val="center"/>
      </w:pPr>
      <w:r>
        <w:t>§5</w:t>
      </w:r>
    </w:p>
    <w:p w:rsidR="00C878FC" w:rsidRDefault="00347D50" w:rsidP="00D52383">
      <w:pPr>
        <w:numPr>
          <w:ilvl w:val="0"/>
          <w:numId w:val="8"/>
        </w:numPr>
        <w:ind w:hanging="348"/>
        <w:jc w:val="both"/>
      </w:pPr>
      <w:r>
        <w:t xml:space="preserve">Komisja rewizyjna Rady Rodziców składa się z trzech osób. </w:t>
      </w:r>
    </w:p>
    <w:p w:rsidR="00C878FC" w:rsidRDefault="00347D50" w:rsidP="00D52383">
      <w:pPr>
        <w:numPr>
          <w:ilvl w:val="0"/>
          <w:numId w:val="8"/>
        </w:numPr>
        <w:ind w:hanging="348"/>
        <w:jc w:val="both"/>
      </w:pPr>
      <w:r>
        <w:t xml:space="preserve">Wybory komisji rewizyjnej Rady Rodziców przeprowadza się w głosowaniu jawnym. </w:t>
      </w:r>
    </w:p>
    <w:p w:rsidR="00C878FC" w:rsidRDefault="00347D50" w:rsidP="00D52383">
      <w:pPr>
        <w:numPr>
          <w:ilvl w:val="0"/>
          <w:numId w:val="8"/>
        </w:numPr>
        <w:ind w:hanging="348"/>
        <w:jc w:val="both"/>
      </w:pPr>
      <w:r>
        <w:lastRenderedPageBreak/>
        <w:t xml:space="preserve">W głosowaniu jawnym członkowie Rady Rodziców głosują przez podniesienie ręki. </w:t>
      </w:r>
    </w:p>
    <w:p w:rsidR="00C878FC" w:rsidRDefault="00347D50" w:rsidP="00D52383">
      <w:pPr>
        <w:numPr>
          <w:ilvl w:val="0"/>
          <w:numId w:val="8"/>
        </w:numPr>
        <w:ind w:hanging="348"/>
        <w:jc w:val="both"/>
      </w:pPr>
      <w:r>
        <w:t xml:space="preserve">Zadania przewodniczącego podczas wyborów komisji rewizyjnej Rady Rodziców: </w:t>
      </w:r>
    </w:p>
    <w:p w:rsidR="00C878FC" w:rsidRDefault="00347D50" w:rsidP="00D52383">
      <w:pPr>
        <w:numPr>
          <w:ilvl w:val="0"/>
          <w:numId w:val="9"/>
        </w:numPr>
        <w:ind w:hanging="348"/>
        <w:jc w:val="both"/>
      </w:pPr>
      <w:r>
        <w:t xml:space="preserve">przyjmowanie zgłoszeń kandydatur, </w:t>
      </w:r>
    </w:p>
    <w:p w:rsidR="00C878FC" w:rsidRDefault="00347D50" w:rsidP="00D52383">
      <w:pPr>
        <w:numPr>
          <w:ilvl w:val="0"/>
          <w:numId w:val="9"/>
        </w:numPr>
        <w:ind w:hanging="348"/>
        <w:jc w:val="both"/>
      </w:pPr>
      <w:r>
        <w:t xml:space="preserve">przeprowadzenie głosowania, </w:t>
      </w:r>
    </w:p>
    <w:p w:rsidR="00C878FC" w:rsidRDefault="00347D50" w:rsidP="00D52383">
      <w:pPr>
        <w:numPr>
          <w:ilvl w:val="0"/>
          <w:numId w:val="9"/>
        </w:numPr>
        <w:ind w:hanging="348"/>
        <w:jc w:val="both"/>
      </w:pPr>
      <w:r>
        <w:t xml:space="preserve">policzenie głosów i podanie wyników głosowania. </w:t>
      </w:r>
    </w:p>
    <w:p w:rsidR="00C878FC" w:rsidRDefault="00347D50" w:rsidP="00D52383">
      <w:pPr>
        <w:numPr>
          <w:ilvl w:val="0"/>
          <w:numId w:val="10"/>
        </w:numPr>
        <w:ind w:hanging="348"/>
        <w:jc w:val="both"/>
      </w:pPr>
      <w:r>
        <w:t xml:space="preserve">Zgłoszenia kandydatów do komisji rewizyjnej Rady Rodziców mogą dokonać jedynie członkowie Rady Rodziców, którzy przybyli na zebranie.  </w:t>
      </w:r>
    </w:p>
    <w:p w:rsidR="00C878FC" w:rsidRDefault="00347D50" w:rsidP="00D52383">
      <w:pPr>
        <w:numPr>
          <w:ilvl w:val="0"/>
          <w:numId w:val="10"/>
        </w:numPr>
        <w:ind w:hanging="348"/>
        <w:jc w:val="both"/>
      </w:pPr>
      <w:r>
        <w:t xml:space="preserve">Kandydaci do komisji rewizyjnej Rady Rodziców musza wyrazić zgodę na kandydowanie. </w:t>
      </w:r>
    </w:p>
    <w:p w:rsidR="00C878FC" w:rsidRDefault="00347D50" w:rsidP="00D52383">
      <w:pPr>
        <w:numPr>
          <w:ilvl w:val="0"/>
          <w:numId w:val="10"/>
        </w:numPr>
        <w:ind w:hanging="348"/>
        <w:jc w:val="both"/>
      </w:pPr>
      <w:r>
        <w:t xml:space="preserve">Wybory do komisji rewizyjnej Rady Rodziców odbywają się przy nieograniczonej liczbie kandydatów zgłoszonych przez członków Rady Rodziców, przy czym liczba kandydatów  nie może być mniejsza niż trzech. </w:t>
      </w:r>
    </w:p>
    <w:p w:rsidR="00C878FC" w:rsidRDefault="00347D50" w:rsidP="00D52383">
      <w:pPr>
        <w:numPr>
          <w:ilvl w:val="0"/>
          <w:numId w:val="10"/>
        </w:numPr>
        <w:ind w:hanging="348"/>
        <w:jc w:val="both"/>
      </w:pPr>
      <w:r>
        <w:t xml:space="preserve">Za wybranych do komisji rewizyjnej Rady Rodziców uważa się trzech pierwszych kandydatów, którzy uzyskali największą liczbę głosów. </w:t>
      </w:r>
    </w:p>
    <w:p w:rsidR="00C878FC" w:rsidRDefault="00347D50" w:rsidP="00D52383">
      <w:pPr>
        <w:numPr>
          <w:ilvl w:val="0"/>
          <w:numId w:val="10"/>
        </w:numPr>
        <w:ind w:hanging="348"/>
        <w:jc w:val="both"/>
      </w:pPr>
      <w:r>
        <w:t xml:space="preserve">W przypadku otrzymania przez kandydatów równej największej liczby głosów o wyborze  do komisji rewizyjnej Rady Rodziców rozstrzyga kolejna tura wyborów. </w:t>
      </w:r>
    </w:p>
    <w:p w:rsidR="00C878FC" w:rsidRDefault="00347D50" w:rsidP="00D52383">
      <w:pPr>
        <w:numPr>
          <w:ilvl w:val="0"/>
          <w:numId w:val="10"/>
        </w:numPr>
        <w:spacing w:after="250"/>
        <w:ind w:hanging="348"/>
        <w:jc w:val="both"/>
      </w:pPr>
      <w:r>
        <w:t xml:space="preserve">Członkowie komisji rewizyjnej Rady Rodziców wybierają spośród siebie przewodniczącego. </w:t>
      </w:r>
    </w:p>
    <w:p w:rsidR="00C878FC" w:rsidRDefault="00347D50" w:rsidP="00D52383">
      <w:pPr>
        <w:pStyle w:val="Nagwek1"/>
        <w:ind w:left="-5"/>
        <w:jc w:val="center"/>
      </w:pPr>
      <w:r>
        <w:t>§6</w:t>
      </w:r>
    </w:p>
    <w:p w:rsidR="00C878FC" w:rsidRDefault="00347D50" w:rsidP="00D52383">
      <w:pPr>
        <w:spacing w:after="265"/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Kadencja Rady Rodziców trwa jeden rok szkolny. </w:t>
      </w:r>
    </w:p>
    <w:p w:rsidR="00C878FC" w:rsidRDefault="00347D50" w:rsidP="00D52383">
      <w:pPr>
        <w:spacing w:after="253" w:line="259" w:lineRule="auto"/>
        <w:ind w:left="-5"/>
        <w:jc w:val="center"/>
      </w:pPr>
      <w:r>
        <w:rPr>
          <w:i/>
          <w:sz w:val="28"/>
        </w:rPr>
        <w:t>Rozdział IV - Zadania i kompetencje Rady Rodziców</w:t>
      </w:r>
    </w:p>
    <w:p w:rsidR="00C878FC" w:rsidRDefault="00347D50" w:rsidP="00D52383">
      <w:pPr>
        <w:spacing w:after="54" w:line="259" w:lineRule="auto"/>
        <w:ind w:left="-5"/>
        <w:jc w:val="center"/>
      </w:pPr>
      <w:r>
        <w:rPr>
          <w:sz w:val="26"/>
        </w:rPr>
        <w:t>§7</w:t>
      </w:r>
    </w:p>
    <w:p w:rsidR="00C878FC" w:rsidRDefault="00347D50" w:rsidP="00D52383">
      <w:pPr>
        <w:spacing w:after="245"/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uchwala regulamin swojej działalności. </w:t>
      </w:r>
    </w:p>
    <w:p w:rsidR="00C878FC" w:rsidRDefault="00347D50" w:rsidP="00D52383">
      <w:pPr>
        <w:pStyle w:val="Nagwek1"/>
        <w:ind w:left="-5"/>
        <w:jc w:val="center"/>
      </w:pPr>
      <w:r>
        <w:t>§8</w:t>
      </w:r>
    </w:p>
    <w:p w:rsidR="00C878FC" w:rsidRDefault="00347D50" w:rsidP="00D52383">
      <w:pPr>
        <w:numPr>
          <w:ilvl w:val="0"/>
          <w:numId w:val="11"/>
        </w:numPr>
        <w:ind w:hanging="348"/>
        <w:jc w:val="both"/>
      </w:pPr>
      <w:r>
        <w:t xml:space="preserve">Rada Rodziców uchwala w porozumieniu z Radą Pedagogiczną  program wychowawczy szkoły obejmujący wszystkie treści i działania o charakterze wychowawczym skierowane do uczniów, realizowany przez nauczycieli </w:t>
      </w:r>
    </w:p>
    <w:p w:rsidR="00C878FC" w:rsidRDefault="00347D50" w:rsidP="00D52383">
      <w:pPr>
        <w:numPr>
          <w:ilvl w:val="0"/>
          <w:numId w:val="11"/>
        </w:numPr>
        <w:ind w:hanging="348"/>
        <w:jc w:val="both"/>
      </w:pPr>
      <w:r>
        <w:t xml:space="preserve">Jeżeli Rada Rodziców w terminie 30 dni od dnia rozpoczęcia roku szkolnego nie uzyska porozumienia z Radą Pedagogiczną w sprawie programu wychowawczego, program ten ustala dyrektor szkoły w uzgodnieniu z organem sprawującym nadzór pedagogiczny. Program ustalony przez dyrektora obowiązuje do czasu uchwalenia programu przez Radę Rodziców w porozumieniu z Radą Pedagogiczną. </w:t>
      </w:r>
    </w:p>
    <w:p w:rsidR="00C878FC" w:rsidRDefault="00347D50" w:rsidP="00D52383">
      <w:pPr>
        <w:numPr>
          <w:ilvl w:val="0"/>
          <w:numId w:val="11"/>
        </w:numPr>
        <w:ind w:hanging="348"/>
        <w:jc w:val="both"/>
      </w:pPr>
      <w:r>
        <w:t xml:space="preserve">Jeżeli zaistnieje taka potrzeba Rada Rodziców opiniuje program i harmonogram poprawy efektywności kształcenia lub wychowania szkoły lub placówki. </w:t>
      </w:r>
    </w:p>
    <w:p w:rsidR="00C878FC" w:rsidRDefault="00347D50" w:rsidP="00D52383">
      <w:pPr>
        <w:numPr>
          <w:ilvl w:val="0"/>
          <w:numId w:val="11"/>
        </w:numPr>
        <w:ind w:hanging="348"/>
        <w:jc w:val="both"/>
      </w:pPr>
      <w:r>
        <w:t xml:space="preserve">Rada Rodziców opiniuje projektu planu finansowego składanego przez dyrektora szkoły.  </w:t>
      </w:r>
    </w:p>
    <w:p w:rsidR="00C878FC" w:rsidRDefault="00347D50" w:rsidP="00D52383">
      <w:pPr>
        <w:numPr>
          <w:ilvl w:val="0"/>
          <w:numId w:val="11"/>
        </w:numPr>
        <w:spacing w:after="249"/>
        <w:ind w:hanging="348"/>
        <w:jc w:val="both"/>
      </w:pPr>
      <w:r>
        <w:t xml:space="preserve">Rada Rodziców opiniuje podjęcie w szkole działalności stowarzyszeń i innych organizacji, których celem statutowym jest działalność wychowawcza albo rozszerzenie  i wzbogacenie form działalności dydaktycznej, wychowawczej i opiekuńczej szkoły. </w:t>
      </w:r>
    </w:p>
    <w:p w:rsidR="00C878FC" w:rsidRDefault="00347D50" w:rsidP="00A16C82">
      <w:pPr>
        <w:pStyle w:val="Nagwek1"/>
        <w:ind w:left="-5"/>
        <w:jc w:val="center"/>
      </w:pPr>
      <w:r>
        <w:lastRenderedPageBreak/>
        <w:t>§9</w:t>
      </w:r>
    </w:p>
    <w:p w:rsidR="00C878FC" w:rsidRDefault="00347D50" w:rsidP="00D52383">
      <w:pPr>
        <w:numPr>
          <w:ilvl w:val="0"/>
          <w:numId w:val="12"/>
        </w:numPr>
        <w:ind w:hanging="348"/>
        <w:jc w:val="both"/>
      </w:pPr>
      <w:r>
        <w:t xml:space="preserve">Rada Rodziców wyraża pisemną opinię o pracy nauczyciela przed sporządzeniem przez dyrektora szkoły oceny dorobku zawodowego. </w:t>
      </w:r>
    </w:p>
    <w:p w:rsidR="00C878FC" w:rsidRDefault="00347D50" w:rsidP="00D52383">
      <w:pPr>
        <w:numPr>
          <w:ilvl w:val="0"/>
          <w:numId w:val="12"/>
        </w:numPr>
        <w:ind w:hanging="348"/>
        <w:jc w:val="both"/>
      </w:pPr>
      <w:r>
        <w:t xml:space="preserve">Rada Rodziców powinna przedstawić swoją opinię w terminie 14 dni od dnia otrzymania zawiadomienia o dokonywanej ocenie dorobku zawodowego nauczyciela. </w:t>
      </w:r>
    </w:p>
    <w:p w:rsidR="00C878FC" w:rsidRDefault="00347D50" w:rsidP="00D52383">
      <w:pPr>
        <w:numPr>
          <w:ilvl w:val="0"/>
          <w:numId w:val="12"/>
        </w:numPr>
        <w:spacing w:after="246"/>
        <w:ind w:hanging="348"/>
        <w:jc w:val="both"/>
      </w:pPr>
      <w:r>
        <w:t xml:space="preserve">Nieprzedstawienie opinii Rady Rodziców nie wstrzymuje postępowania.  </w:t>
      </w:r>
    </w:p>
    <w:p w:rsidR="00C878FC" w:rsidRDefault="00347D50" w:rsidP="00A16C82">
      <w:pPr>
        <w:pStyle w:val="Nagwek1"/>
        <w:ind w:left="-5"/>
        <w:jc w:val="center"/>
      </w:pPr>
      <w:r>
        <w:t>§10</w:t>
      </w:r>
    </w:p>
    <w:p w:rsidR="00C878FC" w:rsidRDefault="00347D50" w:rsidP="00D52383">
      <w:pPr>
        <w:spacing w:after="250"/>
        <w:ind w:left="705" w:hanging="360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może występować do dyrektora i innych organów szkoły lub placówki, organu prowadzącego szkołę lub placówkę oraz organu sprawującego nadzór pedagogiczny z wnioskami i opiniami we wszystkich sprawach szkoły lub placówki.  </w:t>
      </w:r>
    </w:p>
    <w:p w:rsidR="00C878FC" w:rsidRDefault="00347D50" w:rsidP="00A16C82">
      <w:pPr>
        <w:pStyle w:val="Nagwek1"/>
        <w:ind w:left="-5"/>
        <w:jc w:val="center"/>
      </w:pPr>
      <w:r>
        <w:t>§11</w:t>
      </w:r>
    </w:p>
    <w:p w:rsidR="00C878FC" w:rsidRDefault="00347D50" w:rsidP="00D52383">
      <w:pPr>
        <w:spacing w:after="269"/>
        <w:ind w:left="705" w:hanging="360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może gromadzić fundusze z dobrowolnych składek rodziców oraz innych źródeł w celu wspierania działalności statutowej szkoły.  </w:t>
      </w:r>
    </w:p>
    <w:p w:rsidR="00C878FC" w:rsidRDefault="00347D50" w:rsidP="00A16C82">
      <w:pPr>
        <w:spacing w:after="253" w:line="259" w:lineRule="auto"/>
        <w:ind w:left="-5"/>
        <w:jc w:val="center"/>
      </w:pPr>
      <w:r>
        <w:rPr>
          <w:i/>
          <w:sz w:val="28"/>
        </w:rPr>
        <w:t>Rozdział V - Zasady wydatkowania funduszy Rady Rodziców</w:t>
      </w:r>
    </w:p>
    <w:p w:rsidR="00C878FC" w:rsidRDefault="00347D50" w:rsidP="00A16C82">
      <w:pPr>
        <w:pStyle w:val="Nagwek1"/>
        <w:ind w:left="-5"/>
        <w:jc w:val="center"/>
      </w:pPr>
      <w:r>
        <w:t>§12</w:t>
      </w:r>
    </w:p>
    <w:p w:rsidR="00C878FC" w:rsidRDefault="00347D50" w:rsidP="00D52383">
      <w:pPr>
        <w:numPr>
          <w:ilvl w:val="0"/>
          <w:numId w:val="13"/>
        </w:numPr>
        <w:ind w:hanging="348"/>
        <w:jc w:val="both"/>
      </w:pPr>
      <w:r>
        <w:t xml:space="preserve">Fundusze Rady Rodziców pochodzą z dobrowolnych składek rodziców. </w:t>
      </w:r>
    </w:p>
    <w:p w:rsidR="00C878FC" w:rsidRDefault="00347D50" w:rsidP="00D52383">
      <w:pPr>
        <w:numPr>
          <w:ilvl w:val="0"/>
          <w:numId w:val="13"/>
        </w:numPr>
        <w:spacing w:after="250"/>
        <w:ind w:hanging="348"/>
        <w:jc w:val="both"/>
      </w:pPr>
      <w:r>
        <w:t xml:space="preserve">Rada Rodziców może podejmować działania na rzecz pozyskania funduszy z innych źródeł. </w:t>
      </w:r>
    </w:p>
    <w:p w:rsidR="00C878FC" w:rsidRDefault="00347D50" w:rsidP="00A16C82">
      <w:pPr>
        <w:pStyle w:val="Nagwek1"/>
        <w:ind w:left="-5"/>
        <w:jc w:val="center"/>
      </w:pPr>
      <w:r>
        <w:t>§13</w:t>
      </w:r>
    </w:p>
    <w:p w:rsidR="00C878FC" w:rsidRDefault="00347D50" w:rsidP="00D52383">
      <w:pPr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Fundusze Rady Rodziców mogą być przeznaczone na: </w:t>
      </w:r>
    </w:p>
    <w:p w:rsidR="00C878FC" w:rsidRDefault="00347D50" w:rsidP="00D52383">
      <w:pPr>
        <w:numPr>
          <w:ilvl w:val="0"/>
          <w:numId w:val="14"/>
        </w:numPr>
        <w:ind w:hanging="348"/>
        <w:jc w:val="both"/>
      </w:pPr>
      <w:r>
        <w:t xml:space="preserve">poprawę bazy materialnej szkoły, </w:t>
      </w:r>
    </w:p>
    <w:p w:rsidR="00C878FC" w:rsidRDefault="00347D50" w:rsidP="00D52383">
      <w:pPr>
        <w:numPr>
          <w:ilvl w:val="0"/>
          <w:numId w:val="14"/>
        </w:numPr>
        <w:ind w:hanging="348"/>
        <w:jc w:val="both"/>
      </w:pPr>
      <w:r>
        <w:t xml:space="preserve">wspomaganie procesu dydaktycznego szkoły, </w:t>
      </w:r>
    </w:p>
    <w:p w:rsidR="00C878FC" w:rsidRDefault="00347D50" w:rsidP="00D52383">
      <w:pPr>
        <w:numPr>
          <w:ilvl w:val="0"/>
          <w:numId w:val="14"/>
        </w:numPr>
        <w:ind w:hanging="348"/>
        <w:jc w:val="both"/>
      </w:pPr>
      <w:r>
        <w:t xml:space="preserve">wycieczki szkolne, </w:t>
      </w:r>
    </w:p>
    <w:p w:rsidR="00C878FC" w:rsidRDefault="00347D50" w:rsidP="00D52383">
      <w:pPr>
        <w:numPr>
          <w:ilvl w:val="0"/>
          <w:numId w:val="14"/>
        </w:numPr>
        <w:ind w:hanging="348"/>
        <w:jc w:val="both"/>
      </w:pPr>
      <w:r>
        <w:t xml:space="preserve">imprezy szkolne, </w:t>
      </w:r>
    </w:p>
    <w:p w:rsidR="00C878FC" w:rsidRDefault="00347D50" w:rsidP="00D52383">
      <w:pPr>
        <w:numPr>
          <w:ilvl w:val="0"/>
          <w:numId w:val="14"/>
        </w:numPr>
        <w:ind w:hanging="348"/>
        <w:jc w:val="both"/>
      </w:pPr>
      <w:r>
        <w:t xml:space="preserve">nagrody, </w:t>
      </w:r>
    </w:p>
    <w:p w:rsidR="00C878FC" w:rsidRDefault="00347D50" w:rsidP="00D52383">
      <w:pPr>
        <w:numPr>
          <w:ilvl w:val="0"/>
          <w:numId w:val="14"/>
        </w:numPr>
        <w:ind w:hanging="348"/>
        <w:jc w:val="both"/>
      </w:pPr>
      <w:r>
        <w:t xml:space="preserve">pokrywanie innych uzasadnionych wydatków na rzecz uczniów, </w:t>
      </w:r>
    </w:p>
    <w:p w:rsidR="00C878FC" w:rsidRDefault="00347D50" w:rsidP="00D52383">
      <w:pPr>
        <w:numPr>
          <w:ilvl w:val="0"/>
          <w:numId w:val="14"/>
        </w:numPr>
        <w:ind w:hanging="348"/>
        <w:jc w:val="both"/>
      </w:pPr>
      <w:r>
        <w:t xml:space="preserve">pokrywanie innych uzasadnionych wydatków związanych ze szkołą. </w:t>
      </w:r>
    </w:p>
    <w:p w:rsidR="00C878FC" w:rsidRDefault="00347D50" w:rsidP="00D52383">
      <w:pPr>
        <w:ind w:left="705" w:hanging="360"/>
        <w:jc w:val="both"/>
      </w:pPr>
      <w:r>
        <w:t>2.</w:t>
      </w:r>
      <w:r>
        <w:rPr>
          <w:rFonts w:ascii="Arial" w:eastAsia="Arial" w:hAnsi="Arial" w:cs="Arial"/>
        </w:rPr>
        <w:t xml:space="preserve"> </w:t>
      </w:r>
      <w:r>
        <w:t>Do dysponowania środkami finansowymi</w:t>
      </w:r>
      <w:r w:rsidR="00A16C82">
        <w:t xml:space="preserve"> </w:t>
      </w:r>
      <w:r>
        <w:t xml:space="preserve">Rady Rodziców upoważnieni są: </w:t>
      </w:r>
    </w:p>
    <w:p w:rsidR="00C878FC" w:rsidRDefault="00347D50" w:rsidP="00D52383">
      <w:pPr>
        <w:numPr>
          <w:ilvl w:val="0"/>
          <w:numId w:val="15"/>
        </w:numPr>
        <w:ind w:hanging="348"/>
        <w:jc w:val="both"/>
      </w:pPr>
      <w:r>
        <w:t xml:space="preserve">przewodniczący,  </w:t>
      </w:r>
    </w:p>
    <w:p w:rsidR="00C878FC" w:rsidRDefault="00347D50" w:rsidP="00D52383">
      <w:pPr>
        <w:numPr>
          <w:ilvl w:val="0"/>
          <w:numId w:val="15"/>
        </w:numPr>
        <w:ind w:hanging="348"/>
        <w:jc w:val="both"/>
      </w:pPr>
      <w:r>
        <w:t xml:space="preserve">sekretarz. </w:t>
      </w:r>
    </w:p>
    <w:p w:rsidR="00C878FC" w:rsidRDefault="00347D50" w:rsidP="00A16C82">
      <w:pPr>
        <w:numPr>
          <w:ilvl w:val="0"/>
          <w:numId w:val="16"/>
        </w:numPr>
        <w:ind w:hanging="348"/>
        <w:jc w:val="both"/>
      </w:pPr>
      <w:r>
        <w:t xml:space="preserve">Wysokość podejmowanych środków finansowych oraz ich przeznaczenie określa Rada Rodziców. </w:t>
      </w:r>
    </w:p>
    <w:p w:rsidR="00D52383" w:rsidRDefault="00347D50" w:rsidP="00D52383">
      <w:pPr>
        <w:numPr>
          <w:ilvl w:val="0"/>
          <w:numId w:val="16"/>
        </w:numPr>
        <w:ind w:hanging="348"/>
        <w:jc w:val="both"/>
      </w:pPr>
      <w:r>
        <w:t xml:space="preserve">O przyznanie środków finansowych z funduszu Rady Rodziców mogą starać się: </w:t>
      </w:r>
    </w:p>
    <w:p w:rsidR="00C878FC" w:rsidRDefault="00347D50" w:rsidP="00D52383">
      <w:pPr>
        <w:ind w:left="345" w:firstLine="0"/>
        <w:jc w:val="both"/>
      </w:pPr>
      <w:r>
        <w:t xml:space="preserve"> a)</w:t>
      </w:r>
      <w:r>
        <w:rPr>
          <w:rFonts w:ascii="Arial" w:eastAsia="Arial" w:hAnsi="Arial" w:cs="Arial"/>
        </w:rPr>
        <w:t xml:space="preserve"> </w:t>
      </w:r>
      <w:r>
        <w:t xml:space="preserve">Dyrektor Szkoły,  </w:t>
      </w:r>
    </w:p>
    <w:p w:rsidR="00C878FC" w:rsidRDefault="00347D50" w:rsidP="00D52383">
      <w:pPr>
        <w:spacing w:after="246"/>
        <w:ind w:left="355"/>
        <w:jc w:val="both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Samorząd Uczniowski. </w:t>
      </w:r>
    </w:p>
    <w:p w:rsidR="00C878FC" w:rsidRDefault="00347D50" w:rsidP="00D52383">
      <w:pPr>
        <w:pStyle w:val="Nagwek1"/>
        <w:ind w:left="-5"/>
        <w:jc w:val="center"/>
      </w:pPr>
      <w:r>
        <w:lastRenderedPageBreak/>
        <w:t>§14</w:t>
      </w:r>
    </w:p>
    <w:p w:rsidR="00C878FC" w:rsidRDefault="00347D50" w:rsidP="00D52383">
      <w:pPr>
        <w:numPr>
          <w:ilvl w:val="0"/>
          <w:numId w:val="17"/>
        </w:numPr>
        <w:ind w:hanging="348"/>
        <w:jc w:val="both"/>
      </w:pPr>
      <w:r>
        <w:t xml:space="preserve">Gospodarka finansowa Rady Rodziców opiera się na zatwierdzonym przez Radę Rodziców planie finansowym wydatków. </w:t>
      </w:r>
    </w:p>
    <w:p w:rsidR="00C878FC" w:rsidRDefault="00347D50" w:rsidP="00D52383">
      <w:pPr>
        <w:numPr>
          <w:ilvl w:val="0"/>
          <w:numId w:val="17"/>
        </w:numPr>
        <w:ind w:hanging="348"/>
        <w:jc w:val="both"/>
      </w:pPr>
      <w:r>
        <w:t xml:space="preserve">Plan stanowi prognozowany preliminarz wydatków. </w:t>
      </w:r>
    </w:p>
    <w:p w:rsidR="00C878FC" w:rsidRDefault="00347D50" w:rsidP="00D52383">
      <w:pPr>
        <w:numPr>
          <w:ilvl w:val="0"/>
          <w:numId w:val="17"/>
        </w:numPr>
        <w:spacing w:after="252"/>
        <w:ind w:hanging="348"/>
        <w:jc w:val="both"/>
      </w:pPr>
      <w:r>
        <w:t xml:space="preserve">Wydatki realne weryfikowane są na bieżąco w zależności od wysokości funduszu Rady Rodziców i bieżących potrzeb. </w:t>
      </w:r>
    </w:p>
    <w:p w:rsidR="00C878FC" w:rsidRDefault="00347D50" w:rsidP="00D52383">
      <w:pPr>
        <w:pStyle w:val="Nagwek1"/>
        <w:ind w:left="-5"/>
        <w:jc w:val="center"/>
      </w:pPr>
      <w:r>
        <w:t>§15</w:t>
      </w:r>
    </w:p>
    <w:p w:rsidR="00C878FC" w:rsidRDefault="00347D50" w:rsidP="00D52383">
      <w:pPr>
        <w:spacing w:after="269"/>
        <w:ind w:left="705" w:hanging="360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Na ostatnim zebraniu ogólnym rodziców w danym roku szkolnym skarbnik Rady Rodziców przedstawia sprawozdanie wydatkowania funduszy Rady Rodziców. </w:t>
      </w:r>
    </w:p>
    <w:p w:rsidR="00C878FC" w:rsidRPr="00D52383" w:rsidRDefault="00347D50" w:rsidP="00D52383">
      <w:pPr>
        <w:spacing w:after="253" w:line="259" w:lineRule="auto"/>
        <w:ind w:left="-5"/>
        <w:jc w:val="center"/>
        <w:rPr>
          <w:b/>
        </w:rPr>
      </w:pPr>
      <w:r>
        <w:rPr>
          <w:i/>
          <w:sz w:val="28"/>
        </w:rPr>
        <w:t>Rozdział VI - Ogólne zasady działania Rady Rodziców</w:t>
      </w:r>
    </w:p>
    <w:p w:rsidR="00C878FC" w:rsidRDefault="00347D50" w:rsidP="00D52383">
      <w:pPr>
        <w:pStyle w:val="Nagwek1"/>
        <w:ind w:left="-5"/>
        <w:jc w:val="center"/>
      </w:pPr>
      <w:r>
        <w:t>§16</w:t>
      </w:r>
    </w:p>
    <w:p w:rsidR="00C878FC" w:rsidRDefault="00347D50" w:rsidP="00D52383">
      <w:pPr>
        <w:numPr>
          <w:ilvl w:val="0"/>
          <w:numId w:val="18"/>
        </w:numPr>
        <w:ind w:hanging="348"/>
        <w:jc w:val="both"/>
      </w:pPr>
      <w:r>
        <w:t xml:space="preserve">W zebraniach Rady Rodziców mogą brać udział z głosem doradczym osoby zapraszane przez jej przewodniczącego za zgodą lub na wniosek Rady Rodziców. </w:t>
      </w:r>
    </w:p>
    <w:p w:rsidR="00C878FC" w:rsidRDefault="00347D50" w:rsidP="00D52383">
      <w:pPr>
        <w:numPr>
          <w:ilvl w:val="0"/>
          <w:numId w:val="18"/>
        </w:numPr>
        <w:ind w:hanging="348"/>
        <w:jc w:val="both"/>
      </w:pPr>
      <w:r>
        <w:t xml:space="preserve">Osoby zaproszone uczestniczą w tej części zebrania Rady Rodziców, która dotyczy ich zakresu spraw. </w:t>
      </w:r>
    </w:p>
    <w:p w:rsidR="00C878FC" w:rsidRDefault="00347D50" w:rsidP="00D52383">
      <w:pPr>
        <w:numPr>
          <w:ilvl w:val="0"/>
          <w:numId w:val="18"/>
        </w:numPr>
        <w:spacing w:after="269"/>
        <w:ind w:hanging="348"/>
        <w:jc w:val="both"/>
      </w:pPr>
      <w:r>
        <w:t xml:space="preserve">Osoby zaproszone, nie będące członkami Rady Rodziców, nie biorą udziału w głosowaniach. </w:t>
      </w:r>
    </w:p>
    <w:p w:rsidR="00C878FC" w:rsidRDefault="00347D50" w:rsidP="00D52383">
      <w:pPr>
        <w:spacing w:after="253" w:line="259" w:lineRule="auto"/>
        <w:ind w:left="-5"/>
        <w:jc w:val="center"/>
      </w:pPr>
      <w:r>
        <w:rPr>
          <w:i/>
          <w:sz w:val="28"/>
        </w:rPr>
        <w:t>Rozdział VII - Szczegółowe zasady działania Rady Rodziców</w:t>
      </w:r>
    </w:p>
    <w:p w:rsidR="00C878FC" w:rsidRDefault="00347D50" w:rsidP="00D52383">
      <w:pPr>
        <w:pStyle w:val="Nagwek1"/>
        <w:ind w:left="-5"/>
        <w:jc w:val="center"/>
      </w:pPr>
      <w:r>
        <w:t>§17</w:t>
      </w:r>
    </w:p>
    <w:p w:rsidR="00C878FC" w:rsidRDefault="00347D50" w:rsidP="00D52383">
      <w:pPr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Zadania przewodniczącego Rady Rodziców: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reprezentowanie Rady Rodziców na zewnątrz,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>kierowanie całokształtem prac Rady Rodziców, w tym działalnością finansowo</w:t>
      </w:r>
      <w:r w:rsidR="00A16C82">
        <w:t xml:space="preserve"> </w:t>
      </w:r>
      <w:r>
        <w:t xml:space="preserve">gospodarczą, 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przygotowanie zebrania Rady Rodziców, które polega w szczególności na opracowaniu projektu porządku zebrania oraz zawiadomieniu członków Rady Rodziców o terminie zebrania – z uwzględnieniem daty i godziny rozpoczęcia oraz o miejscu i proponowanym porządku zebrania,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prowadzenie zebrań Rady Rodziców oraz Prezydium,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opracowanie projektu planu działalności Rady Rodziców wraz z planem finansowym na dany rok szkolny,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przekazywanie dyrektorowi szkoły oraz innym organom szkoły, organowi prowadzącemu szkołę lub organowi sprawującemu nadzór pedagogiczny nad szkołą opinii i wniosków wypracowanych przez Radę Rodziców,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podpisywanie uchwał Rady Rodziców,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monitorowanie stopnia realizacji podjętych uchwał przez Radę Rodziców,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lastRenderedPageBreak/>
        <w:t xml:space="preserve">informowanie Rady Rodziców o stopniu realizacji podjętych uchwał, </w:t>
      </w:r>
    </w:p>
    <w:p w:rsidR="00C878FC" w:rsidRDefault="00347D50" w:rsidP="00D52383">
      <w:pPr>
        <w:numPr>
          <w:ilvl w:val="0"/>
          <w:numId w:val="19"/>
        </w:numPr>
        <w:ind w:hanging="348"/>
        <w:jc w:val="both"/>
      </w:pPr>
      <w:r>
        <w:t xml:space="preserve">podpisywanie protokołów z zebrań Rady Rodziców oraz Prezydium.  </w:t>
      </w:r>
    </w:p>
    <w:p w:rsidR="00C878FC" w:rsidRDefault="00347D50" w:rsidP="00D52383">
      <w:pPr>
        <w:ind w:left="355"/>
        <w:jc w:val="both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Zadania sekretarza Rady Rodziców: </w:t>
      </w:r>
    </w:p>
    <w:p w:rsidR="00C878FC" w:rsidRDefault="00347D50" w:rsidP="00D52383">
      <w:pPr>
        <w:numPr>
          <w:ilvl w:val="0"/>
          <w:numId w:val="20"/>
        </w:numPr>
        <w:ind w:hanging="348"/>
        <w:jc w:val="both"/>
      </w:pPr>
      <w:r>
        <w:t xml:space="preserve">zapewnienie właściwej organizacji pracy Rady Rodziców, </w:t>
      </w:r>
    </w:p>
    <w:p w:rsidR="00C878FC" w:rsidRDefault="00347D50" w:rsidP="00D52383">
      <w:pPr>
        <w:numPr>
          <w:ilvl w:val="0"/>
          <w:numId w:val="20"/>
        </w:numPr>
        <w:ind w:hanging="348"/>
        <w:jc w:val="both"/>
      </w:pPr>
      <w:r>
        <w:t xml:space="preserve">opracowanie harmonogramu prac i zebrań Rady Rodziców, </w:t>
      </w:r>
    </w:p>
    <w:p w:rsidR="00C878FC" w:rsidRDefault="00347D50" w:rsidP="00D52383">
      <w:pPr>
        <w:numPr>
          <w:ilvl w:val="0"/>
          <w:numId w:val="20"/>
        </w:numPr>
        <w:ind w:hanging="348"/>
        <w:jc w:val="both"/>
      </w:pPr>
      <w:r>
        <w:t xml:space="preserve">organizacyjne przygotowanie zebrań Rady Rodziców oraz Prezydium, </w:t>
      </w:r>
    </w:p>
    <w:p w:rsidR="00C878FC" w:rsidRDefault="00347D50" w:rsidP="00D52383">
      <w:pPr>
        <w:numPr>
          <w:ilvl w:val="0"/>
          <w:numId w:val="20"/>
        </w:numPr>
        <w:ind w:hanging="348"/>
        <w:jc w:val="both"/>
      </w:pPr>
      <w:r>
        <w:t xml:space="preserve">protokołowanie zebrań Rady Rodziców oraz Prezydium, </w:t>
      </w:r>
    </w:p>
    <w:p w:rsidR="00C878FC" w:rsidRDefault="00347D50" w:rsidP="00D52383">
      <w:pPr>
        <w:numPr>
          <w:ilvl w:val="0"/>
          <w:numId w:val="20"/>
        </w:numPr>
        <w:ind w:hanging="348"/>
        <w:jc w:val="both"/>
      </w:pPr>
      <w:r>
        <w:t xml:space="preserve">prowadzenie korespondencji i dokumentacji Rady Rodziców oraz Prezydium. </w:t>
      </w:r>
    </w:p>
    <w:p w:rsidR="00C878FC" w:rsidRDefault="00347D50" w:rsidP="00D52383">
      <w:pPr>
        <w:ind w:left="355"/>
        <w:jc w:val="both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Zadania skarbnika Rady Rodziców: </w:t>
      </w:r>
    </w:p>
    <w:p w:rsidR="00C878FC" w:rsidRDefault="00347D50" w:rsidP="00D52383">
      <w:pPr>
        <w:ind w:left="355" w:right="1960"/>
        <w:jc w:val="both"/>
      </w:pPr>
      <w:r>
        <w:t>a)</w:t>
      </w:r>
      <w:r>
        <w:rPr>
          <w:rFonts w:ascii="Arial" w:eastAsia="Arial" w:hAnsi="Arial" w:cs="Arial"/>
        </w:rPr>
        <w:t xml:space="preserve"> </w:t>
      </w:r>
      <w:r>
        <w:t>prowadzenie działalności finansowo-gospodarczej Rady Rodziców,  4.</w:t>
      </w:r>
      <w:r>
        <w:rPr>
          <w:rFonts w:ascii="Arial" w:eastAsia="Arial" w:hAnsi="Arial" w:cs="Arial"/>
        </w:rPr>
        <w:t xml:space="preserve"> </w:t>
      </w:r>
      <w:r>
        <w:t xml:space="preserve">Zadania komisji rewizyjnej Rady Rodziców: </w:t>
      </w:r>
    </w:p>
    <w:p w:rsidR="00C878FC" w:rsidRDefault="00347D50" w:rsidP="00D52383">
      <w:pPr>
        <w:numPr>
          <w:ilvl w:val="0"/>
          <w:numId w:val="21"/>
        </w:numPr>
        <w:ind w:hanging="348"/>
        <w:jc w:val="both"/>
      </w:pPr>
      <w:r>
        <w:t xml:space="preserve">kontrolowanie realizacji uchwał Rady Rodziców, </w:t>
      </w:r>
    </w:p>
    <w:p w:rsidR="00C878FC" w:rsidRDefault="00347D50" w:rsidP="00D52383">
      <w:pPr>
        <w:numPr>
          <w:ilvl w:val="0"/>
          <w:numId w:val="21"/>
        </w:numPr>
        <w:ind w:hanging="348"/>
        <w:jc w:val="both"/>
      </w:pPr>
      <w:r>
        <w:t xml:space="preserve">kontrolowanie gromadzenia i wydatkowania funduszy Rady Rodziców </w:t>
      </w:r>
    </w:p>
    <w:p w:rsidR="00C878FC" w:rsidRDefault="00347D50" w:rsidP="00D52383">
      <w:pPr>
        <w:numPr>
          <w:ilvl w:val="0"/>
          <w:numId w:val="21"/>
        </w:numPr>
        <w:ind w:hanging="348"/>
        <w:jc w:val="both"/>
      </w:pPr>
      <w:r>
        <w:t xml:space="preserve">składanie rocznych sprawozdań ze swych prac wraz z wnioskami pokontrolnymi. </w:t>
      </w:r>
    </w:p>
    <w:p w:rsidR="00C878FC" w:rsidRDefault="00347D50" w:rsidP="00D52383">
      <w:pPr>
        <w:ind w:left="355"/>
        <w:jc w:val="both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Zadania Prezydium Rady Rodziców: </w:t>
      </w:r>
    </w:p>
    <w:p w:rsidR="00C878FC" w:rsidRDefault="00347D50" w:rsidP="00D52383">
      <w:pPr>
        <w:numPr>
          <w:ilvl w:val="0"/>
          <w:numId w:val="22"/>
        </w:numPr>
        <w:ind w:hanging="348"/>
        <w:jc w:val="both"/>
      </w:pPr>
      <w:r>
        <w:t xml:space="preserve">bieżące kierowanie pracą Rady Rodziców w okresie między zebraniami, </w:t>
      </w:r>
    </w:p>
    <w:p w:rsidR="00C878FC" w:rsidRDefault="00347D50" w:rsidP="00D52383">
      <w:pPr>
        <w:numPr>
          <w:ilvl w:val="0"/>
          <w:numId w:val="22"/>
        </w:numPr>
        <w:ind w:hanging="348"/>
        <w:jc w:val="both"/>
      </w:pPr>
      <w:r>
        <w:t xml:space="preserve">odbywanie zebrań w miarę potrzeb </w:t>
      </w:r>
    </w:p>
    <w:p w:rsidR="00C878FC" w:rsidRDefault="00347D50" w:rsidP="00D52383">
      <w:pPr>
        <w:numPr>
          <w:ilvl w:val="0"/>
          <w:numId w:val="22"/>
        </w:numPr>
        <w:ind w:hanging="348"/>
        <w:jc w:val="both"/>
      </w:pPr>
      <w:r>
        <w:t xml:space="preserve">zatwierdzanie planu działalności Rady Rodziców wraz z planem finansowym na dany rok szkolny, </w:t>
      </w:r>
    </w:p>
    <w:p w:rsidR="00C878FC" w:rsidRDefault="00347D50" w:rsidP="00D52383">
      <w:pPr>
        <w:numPr>
          <w:ilvl w:val="0"/>
          <w:numId w:val="22"/>
        </w:numPr>
        <w:ind w:hanging="348"/>
        <w:jc w:val="both"/>
      </w:pPr>
      <w:r>
        <w:t xml:space="preserve">zatwierdzanie harmonogramu prac i zebrań Rady Rodziców, </w:t>
      </w:r>
    </w:p>
    <w:p w:rsidR="00C878FC" w:rsidRDefault="00347D50" w:rsidP="00D52383">
      <w:pPr>
        <w:numPr>
          <w:ilvl w:val="0"/>
          <w:numId w:val="22"/>
        </w:numPr>
        <w:ind w:hanging="348"/>
        <w:jc w:val="both"/>
      </w:pPr>
      <w:r>
        <w:t xml:space="preserve">decydowanie o działalności finansowo-gospodarczej Rady Rodziców, </w:t>
      </w:r>
    </w:p>
    <w:p w:rsidR="00C878FC" w:rsidRDefault="00347D50" w:rsidP="00D52383">
      <w:pPr>
        <w:numPr>
          <w:ilvl w:val="0"/>
          <w:numId w:val="22"/>
        </w:numPr>
        <w:spacing w:after="245"/>
        <w:ind w:hanging="348"/>
        <w:jc w:val="both"/>
      </w:pPr>
      <w:r>
        <w:t xml:space="preserve">składanie okresowych sprawozdań z działalności na ogólnym zebraniu rodziców. </w:t>
      </w:r>
    </w:p>
    <w:p w:rsidR="00C878FC" w:rsidRDefault="00347D50" w:rsidP="00D52383">
      <w:pPr>
        <w:pStyle w:val="Nagwek1"/>
        <w:spacing w:after="18"/>
        <w:ind w:left="-5"/>
        <w:jc w:val="center"/>
      </w:pPr>
      <w:r>
        <w:t>§18</w:t>
      </w:r>
    </w:p>
    <w:p w:rsidR="00C878FC" w:rsidRDefault="00347D50" w:rsidP="00D52383">
      <w:pPr>
        <w:ind w:left="10"/>
        <w:jc w:val="both"/>
      </w:pPr>
      <w:r>
        <w:t xml:space="preserve">Prawa i obowiązki członka Rady Rodziców: </w:t>
      </w:r>
    </w:p>
    <w:p w:rsidR="00C878FC" w:rsidRDefault="00347D50" w:rsidP="00D52383">
      <w:pPr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Członek Rady Rodziców ma prawo do: </w:t>
      </w:r>
    </w:p>
    <w:p w:rsidR="00C878FC" w:rsidRDefault="00347D50" w:rsidP="00D52383">
      <w:pPr>
        <w:numPr>
          <w:ilvl w:val="0"/>
          <w:numId w:val="23"/>
        </w:numPr>
        <w:ind w:hanging="348"/>
        <w:jc w:val="both"/>
      </w:pPr>
      <w:r>
        <w:t xml:space="preserve">czynnego udziału w zebraniach Rady Rodziców, </w:t>
      </w:r>
    </w:p>
    <w:p w:rsidR="00C878FC" w:rsidRDefault="00347D50" w:rsidP="00D52383">
      <w:pPr>
        <w:numPr>
          <w:ilvl w:val="0"/>
          <w:numId w:val="23"/>
        </w:numPr>
        <w:ind w:hanging="348"/>
        <w:jc w:val="both"/>
      </w:pPr>
      <w:r>
        <w:t xml:space="preserve">składania wniosków i projektów uchwał, </w:t>
      </w:r>
    </w:p>
    <w:p w:rsidR="00C878FC" w:rsidRDefault="00347D50" w:rsidP="00D52383">
      <w:pPr>
        <w:numPr>
          <w:ilvl w:val="0"/>
          <w:numId w:val="23"/>
        </w:numPr>
        <w:ind w:hanging="348"/>
        <w:jc w:val="both"/>
      </w:pPr>
      <w:r>
        <w:t xml:space="preserve">udziału w pracach w stałych lub doraźnych komisjach powołanych przez Radę Rodziców. </w:t>
      </w:r>
    </w:p>
    <w:p w:rsidR="00C878FC" w:rsidRDefault="00347D50" w:rsidP="00D52383">
      <w:pPr>
        <w:ind w:left="355"/>
        <w:jc w:val="both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Członek Rady Rodziców zobowiązany jest do: </w:t>
      </w:r>
    </w:p>
    <w:p w:rsidR="00C878FC" w:rsidRDefault="00347D50" w:rsidP="00D52383">
      <w:pPr>
        <w:numPr>
          <w:ilvl w:val="0"/>
          <w:numId w:val="24"/>
        </w:numPr>
        <w:ind w:hanging="348"/>
        <w:jc w:val="both"/>
      </w:pPr>
      <w:r>
        <w:t xml:space="preserve">czynnego uczestnictwa w zebraniach Rady Rodziców i jej komisjach, do których został powołany, </w:t>
      </w:r>
    </w:p>
    <w:p w:rsidR="00C878FC" w:rsidRDefault="00347D50" w:rsidP="00D52383">
      <w:pPr>
        <w:numPr>
          <w:ilvl w:val="0"/>
          <w:numId w:val="24"/>
        </w:numPr>
        <w:ind w:hanging="348"/>
        <w:jc w:val="both"/>
      </w:pPr>
      <w:r>
        <w:t xml:space="preserve">nieujawniania spraw poruszanych na posiedzeniu Rady Rodziców, które mogą naruszać dobro osobiste uczniów lub ich rodziców, a także nauczycieli i innych pracowników szkoły, </w:t>
      </w:r>
    </w:p>
    <w:p w:rsidR="00C878FC" w:rsidRDefault="00347D50" w:rsidP="00D52383">
      <w:pPr>
        <w:numPr>
          <w:ilvl w:val="0"/>
          <w:numId w:val="24"/>
        </w:numPr>
        <w:ind w:hanging="348"/>
        <w:jc w:val="both"/>
      </w:pPr>
      <w:r>
        <w:t xml:space="preserve">realizacji i przestrzegania uchwał i postanowień Rady Rodziców. </w:t>
      </w:r>
    </w:p>
    <w:p w:rsidR="00C878FC" w:rsidRDefault="00347D50" w:rsidP="00D52383">
      <w:pPr>
        <w:numPr>
          <w:ilvl w:val="0"/>
          <w:numId w:val="25"/>
        </w:numPr>
        <w:ind w:hanging="348"/>
        <w:jc w:val="both"/>
      </w:pPr>
      <w:r>
        <w:t xml:space="preserve">W szczególnych przypadkach losowych członek Rady Rodziców może być zwolniony z udziału w zebraniu, za zgodą przewodniczącego. </w:t>
      </w:r>
    </w:p>
    <w:p w:rsidR="00C878FC" w:rsidRDefault="00347D50" w:rsidP="00D52383">
      <w:pPr>
        <w:numPr>
          <w:ilvl w:val="0"/>
          <w:numId w:val="25"/>
        </w:numPr>
        <w:spacing w:after="269"/>
        <w:ind w:hanging="348"/>
        <w:jc w:val="both"/>
      </w:pPr>
      <w:r>
        <w:t xml:space="preserve">Nieobecny członek Rady Rodziców na zebraniu, zobowiązany jest do zaznajomienia się z protokołem i uchwałami przyjętymi na zebraniu. </w:t>
      </w:r>
    </w:p>
    <w:p w:rsidR="00C878FC" w:rsidRDefault="00347D50" w:rsidP="00D52383">
      <w:pPr>
        <w:spacing w:after="253" w:line="259" w:lineRule="auto"/>
        <w:ind w:left="-5"/>
        <w:jc w:val="center"/>
      </w:pPr>
      <w:r>
        <w:rPr>
          <w:i/>
          <w:sz w:val="28"/>
        </w:rPr>
        <w:lastRenderedPageBreak/>
        <w:t>Rozdział VIII - Tryb podejmowania uchwał</w:t>
      </w:r>
    </w:p>
    <w:p w:rsidR="00C878FC" w:rsidRDefault="00347D50" w:rsidP="00D52383">
      <w:pPr>
        <w:pStyle w:val="Nagwek1"/>
        <w:ind w:left="-5"/>
        <w:jc w:val="center"/>
      </w:pPr>
      <w:r>
        <w:t>§19</w:t>
      </w:r>
    </w:p>
    <w:p w:rsidR="00C878FC" w:rsidRDefault="00347D50" w:rsidP="00D52383">
      <w:pPr>
        <w:numPr>
          <w:ilvl w:val="0"/>
          <w:numId w:val="26"/>
        </w:numPr>
        <w:ind w:hanging="348"/>
        <w:jc w:val="both"/>
      </w:pPr>
      <w:r>
        <w:t xml:space="preserve">Wnioski Rady Rodziców przyjmowane są w drodze uchwał. </w:t>
      </w:r>
    </w:p>
    <w:p w:rsidR="00C878FC" w:rsidRDefault="00347D50" w:rsidP="00D52383">
      <w:pPr>
        <w:numPr>
          <w:ilvl w:val="0"/>
          <w:numId w:val="26"/>
        </w:numPr>
        <w:ind w:hanging="348"/>
        <w:jc w:val="both"/>
      </w:pPr>
      <w:r>
        <w:t xml:space="preserve">Uchwały Rady Rodziców podejmowane są zwykłą większością głosów. </w:t>
      </w:r>
    </w:p>
    <w:p w:rsidR="00C878FC" w:rsidRDefault="00347D50" w:rsidP="00D52383">
      <w:pPr>
        <w:numPr>
          <w:ilvl w:val="0"/>
          <w:numId w:val="26"/>
        </w:numPr>
        <w:ind w:hanging="348"/>
        <w:jc w:val="both"/>
      </w:pPr>
      <w:r>
        <w:t xml:space="preserve">Quorum wymagane dla podjęcia uchwał przez Radę Rodziców wynosi: </w:t>
      </w:r>
    </w:p>
    <w:p w:rsidR="00C878FC" w:rsidRDefault="00347D50" w:rsidP="00D52383">
      <w:pPr>
        <w:numPr>
          <w:ilvl w:val="0"/>
          <w:numId w:val="27"/>
        </w:numPr>
        <w:ind w:hanging="348"/>
        <w:jc w:val="both"/>
      </w:pPr>
      <w:r>
        <w:t xml:space="preserve">w pierwszym terminie zebrania, co najmniej 50% członków Rady Rodziców, </w:t>
      </w:r>
    </w:p>
    <w:p w:rsidR="00C878FC" w:rsidRDefault="00347D50" w:rsidP="00D52383">
      <w:pPr>
        <w:numPr>
          <w:ilvl w:val="0"/>
          <w:numId w:val="27"/>
        </w:numPr>
        <w:ind w:hanging="348"/>
        <w:jc w:val="both"/>
      </w:pPr>
      <w:r>
        <w:t xml:space="preserve">w drugim terminie zebrania, co najmniej 30% członków Rady Rodziców. </w:t>
      </w:r>
    </w:p>
    <w:p w:rsidR="00C878FC" w:rsidRDefault="00347D50" w:rsidP="00D52383">
      <w:pPr>
        <w:numPr>
          <w:ilvl w:val="0"/>
          <w:numId w:val="28"/>
        </w:numPr>
        <w:ind w:firstLine="0"/>
        <w:jc w:val="both"/>
      </w:pPr>
      <w:r>
        <w:t xml:space="preserve">Jeżeli pełny skład Rady Rodziców stanowi liczbę nieparzystą, quorum w pierwszym </w:t>
      </w:r>
    </w:p>
    <w:p w:rsidR="00C878FC" w:rsidRDefault="00347D50" w:rsidP="00D52383">
      <w:pPr>
        <w:ind w:left="730"/>
        <w:jc w:val="both"/>
      </w:pPr>
      <w:r>
        <w:t xml:space="preserve">terminie zebrania oznacza obecność członków przynajmniej równą pierwszej liczbie całkowitej po 1/2 pełnego składu.  </w:t>
      </w:r>
    </w:p>
    <w:p w:rsidR="00C878FC" w:rsidRDefault="00347D50" w:rsidP="00D52383">
      <w:pPr>
        <w:numPr>
          <w:ilvl w:val="0"/>
          <w:numId w:val="28"/>
        </w:numPr>
        <w:spacing w:after="259" w:line="240" w:lineRule="auto"/>
        <w:ind w:firstLine="0"/>
        <w:jc w:val="both"/>
      </w:pPr>
      <w:r>
        <w:t xml:space="preserve">Przez zwykłą większość głosów należy rozumieć taką liczbę głosów "za", która przewyższa co najmniej o jeden głos liczbę głosów "przeciw". Pomija się głosy "wstrzymujące się". </w:t>
      </w:r>
    </w:p>
    <w:p w:rsidR="00C878FC" w:rsidRDefault="00347D50" w:rsidP="00D52383">
      <w:pPr>
        <w:pStyle w:val="Nagwek1"/>
        <w:ind w:left="-5"/>
        <w:jc w:val="center"/>
      </w:pPr>
      <w:r>
        <w:t>§20</w:t>
      </w:r>
    </w:p>
    <w:p w:rsidR="00C878FC" w:rsidRDefault="00347D50" w:rsidP="00D52383">
      <w:pPr>
        <w:numPr>
          <w:ilvl w:val="0"/>
          <w:numId w:val="29"/>
        </w:numPr>
        <w:ind w:hanging="348"/>
        <w:jc w:val="both"/>
      </w:pPr>
      <w:r>
        <w:t xml:space="preserve">Uchwały Rady Rodziców podejmowane są w głosowaniu jawnym. </w:t>
      </w:r>
    </w:p>
    <w:p w:rsidR="00C878FC" w:rsidRDefault="00347D50" w:rsidP="00D52383">
      <w:pPr>
        <w:numPr>
          <w:ilvl w:val="0"/>
          <w:numId w:val="29"/>
        </w:numPr>
        <w:ind w:hanging="348"/>
        <w:jc w:val="both"/>
      </w:pPr>
      <w:r>
        <w:t xml:space="preserve">Głosowanie jawne przeprowadza przewodniczący Rady Rodziców.  </w:t>
      </w:r>
    </w:p>
    <w:p w:rsidR="00C878FC" w:rsidRDefault="00347D50" w:rsidP="00D52383">
      <w:pPr>
        <w:numPr>
          <w:ilvl w:val="0"/>
          <w:numId w:val="29"/>
        </w:numPr>
        <w:ind w:hanging="348"/>
        <w:jc w:val="both"/>
      </w:pPr>
      <w:r>
        <w:t xml:space="preserve">W głosowaniu jawnym członkowie Rady Rodziców głosują przez podniesienie ręki. </w:t>
      </w:r>
    </w:p>
    <w:p w:rsidR="00C878FC" w:rsidRDefault="00347D50" w:rsidP="00D52383">
      <w:pPr>
        <w:numPr>
          <w:ilvl w:val="0"/>
          <w:numId w:val="29"/>
        </w:numPr>
        <w:spacing w:after="245"/>
        <w:ind w:hanging="348"/>
        <w:jc w:val="both"/>
      </w:pPr>
      <w:r>
        <w:t xml:space="preserve">W przypadku równej liczby głosów o podjęciu uchwały decyduje głos przewodniczącego.  </w:t>
      </w:r>
    </w:p>
    <w:p w:rsidR="00C878FC" w:rsidRDefault="00347D50" w:rsidP="00D52383">
      <w:pPr>
        <w:pStyle w:val="Nagwek1"/>
        <w:spacing w:after="16"/>
        <w:ind w:left="-5"/>
        <w:jc w:val="center"/>
      </w:pPr>
      <w:r>
        <w:t>§21</w:t>
      </w:r>
    </w:p>
    <w:p w:rsidR="00C878FC" w:rsidRDefault="00347D50" w:rsidP="00D52383">
      <w:pPr>
        <w:spacing w:after="268"/>
        <w:ind w:left="10"/>
        <w:jc w:val="both"/>
      </w:pPr>
      <w:r>
        <w:t xml:space="preserve">Jeżeli uchwały i inne decyzje Rady Rodziców są sprzeczne z obowiązującym prawem, Dyrektor Szkoły zawiesza ich wykonanie. </w:t>
      </w:r>
    </w:p>
    <w:p w:rsidR="00C878FC" w:rsidRDefault="00347D50" w:rsidP="00D52383">
      <w:pPr>
        <w:spacing w:after="253" w:line="259" w:lineRule="auto"/>
        <w:ind w:left="-5"/>
        <w:jc w:val="center"/>
      </w:pPr>
      <w:r>
        <w:rPr>
          <w:i/>
          <w:sz w:val="28"/>
        </w:rPr>
        <w:t>Rozdział IX - Dokumentowanie zebrań</w:t>
      </w:r>
    </w:p>
    <w:p w:rsidR="00C878FC" w:rsidRDefault="00347D50" w:rsidP="00D52383">
      <w:pPr>
        <w:spacing w:after="54" w:line="259" w:lineRule="auto"/>
        <w:ind w:left="-5"/>
        <w:jc w:val="center"/>
      </w:pPr>
      <w:r>
        <w:rPr>
          <w:sz w:val="26"/>
        </w:rPr>
        <w:t>§22</w:t>
      </w:r>
    </w:p>
    <w:p w:rsidR="00C878FC" w:rsidRDefault="00347D50" w:rsidP="00D52383">
      <w:pPr>
        <w:spacing w:after="245"/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 zebrania Rady Rodziców sporządza się protokół oraz listę obecności. </w:t>
      </w:r>
    </w:p>
    <w:p w:rsidR="00C878FC" w:rsidRDefault="00347D50" w:rsidP="00D52383">
      <w:pPr>
        <w:pStyle w:val="Nagwek1"/>
        <w:ind w:left="-5"/>
        <w:jc w:val="center"/>
      </w:pPr>
      <w:r>
        <w:t>§23</w:t>
      </w:r>
    </w:p>
    <w:p w:rsidR="00C878FC" w:rsidRDefault="00347D50" w:rsidP="00D52383">
      <w:pPr>
        <w:numPr>
          <w:ilvl w:val="0"/>
          <w:numId w:val="30"/>
        </w:numPr>
        <w:ind w:hanging="348"/>
        <w:jc w:val="both"/>
      </w:pPr>
      <w:r>
        <w:t xml:space="preserve">Członkowie Rady Rodziców dokumentują swój udział na zebraniu podpisem na liście obecności. </w:t>
      </w:r>
    </w:p>
    <w:p w:rsidR="00C878FC" w:rsidRDefault="00347D50" w:rsidP="00D52383">
      <w:pPr>
        <w:numPr>
          <w:ilvl w:val="0"/>
          <w:numId w:val="30"/>
        </w:numPr>
        <w:ind w:hanging="348"/>
        <w:jc w:val="both"/>
      </w:pPr>
      <w:r>
        <w:t xml:space="preserve">Listę obecności podpisuje przewodniczący Rady Rodziców i protokolant. </w:t>
      </w:r>
    </w:p>
    <w:p w:rsidR="00C878FC" w:rsidRDefault="00347D50" w:rsidP="00D52383">
      <w:pPr>
        <w:numPr>
          <w:ilvl w:val="0"/>
          <w:numId w:val="30"/>
        </w:numPr>
        <w:ind w:hanging="348"/>
        <w:jc w:val="both"/>
      </w:pPr>
      <w:r>
        <w:t xml:space="preserve">Protokolantem zebrania jest sekretarz Rady Rodziców. </w:t>
      </w:r>
    </w:p>
    <w:p w:rsidR="00C878FC" w:rsidRDefault="00347D50" w:rsidP="00D52383">
      <w:pPr>
        <w:numPr>
          <w:ilvl w:val="0"/>
          <w:numId w:val="30"/>
        </w:numPr>
        <w:ind w:hanging="348"/>
        <w:jc w:val="both"/>
      </w:pPr>
      <w:r>
        <w:t xml:space="preserve">Protokół z zebrania Rady Rodziców powinien zawierać: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numer i datę zebrania,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numery podjętych uchwał,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stwierdzenie prawomocności posiedzenia, tzw. quorum,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wykaz osób uczestniczących w zebraniu z głosem doradczym (jeżeli takie w zebraniu uczestniczyły),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lastRenderedPageBreak/>
        <w:t xml:space="preserve">zatwierdzony porządek zebrania,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stwierdzenie przyjęcia protokołu z poprzedniego zebrania,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przebieg zebrania (streszczenie wystąpień i dyskusji),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treść zgłoszonych wniosków, </w:t>
      </w:r>
    </w:p>
    <w:p w:rsidR="00C878FC" w:rsidRDefault="00347D50" w:rsidP="00D52383">
      <w:pPr>
        <w:numPr>
          <w:ilvl w:val="0"/>
          <w:numId w:val="31"/>
        </w:numPr>
        <w:ind w:hanging="348"/>
        <w:jc w:val="both"/>
      </w:pPr>
      <w:r>
        <w:t xml:space="preserve">podjęte uchwały i wnioski, </w:t>
      </w:r>
    </w:p>
    <w:p w:rsidR="00C878FC" w:rsidRDefault="00347D50" w:rsidP="00D52383">
      <w:pPr>
        <w:numPr>
          <w:ilvl w:val="0"/>
          <w:numId w:val="31"/>
        </w:numPr>
        <w:spacing w:after="245"/>
        <w:ind w:hanging="348"/>
        <w:jc w:val="both"/>
      </w:pPr>
      <w:r>
        <w:t xml:space="preserve">podpisy przewodniczącego i protokolanta. </w:t>
      </w:r>
    </w:p>
    <w:p w:rsidR="00C878FC" w:rsidRDefault="00347D50" w:rsidP="00D52383">
      <w:pPr>
        <w:pStyle w:val="Nagwek1"/>
        <w:ind w:left="-5"/>
        <w:jc w:val="center"/>
      </w:pPr>
      <w:r>
        <w:t>§24</w:t>
      </w:r>
    </w:p>
    <w:p w:rsidR="00C878FC" w:rsidRDefault="00347D50" w:rsidP="00D52383">
      <w:pPr>
        <w:numPr>
          <w:ilvl w:val="0"/>
          <w:numId w:val="32"/>
        </w:numPr>
        <w:ind w:hanging="348"/>
        <w:jc w:val="both"/>
      </w:pPr>
      <w:r>
        <w:t xml:space="preserve">Protokoły z zebrań Rady Rodziców numerowane są w ramach roku szkolnego. </w:t>
      </w:r>
    </w:p>
    <w:p w:rsidR="00C878FC" w:rsidRDefault="00347D50" w:rsidP="00D52383">
      <w:pPr>
        <w:numPr>
          <w:ilvl w:val="0"/>
          <w:numId w:val="32"/>
        </w:numPr>
        <w:ind w:hanging="348"/>
        <w:jc w:val="both"/>
      </w:pPr>
      <w:r>
        <w:t xml:space="preserve">Zebrania Rady Rodziców numeruje się cyframi arabskimi, a uchwały cyframi rzymskimi. </w:t>
      </w:r>
    </w:p>
    <w:p w:rsidR="00C878FC" w:rsidRDefault="00347D50" w:rsidP="00D52383">
      <w:pPr>
        <w:numPr>
          <w:ilvl w:val="0"/>
          <w:numId w:val="32"/>
        </w:numPr>
        <w:ind w:hanging="348"/>
        <w:jc w:val="both"/>
      </w:pPr>
      <w:r>
        <w:t xml:space="preserve">Treść uchwał Rady Rodziców wpisuje się w całości do księgi protokołów. </w:t>
      </w:r>
    </w:p>
    <w:p w:rsidR="00A16C82" w:rsidRDefault="00347D50" w:rsidP="00A16C82">
      <w:pPr>
        <w:numPr>
          <w:ilvl w:val="0"/>
          <w:numId w:val="32"/>
        </w:numPr>
        <w:ind w:hanging="348"/>
        <w:jc w:val="both"/>
      </w:pPr>
      <w:r>
        <w:t xml:space="preserve">Prawo wglądu do protokołów zebrań Rady Rodziców mają upoważnieni pracownicy organu sprawującego nadzór pedagogiczny nad szkołą i organu prowadzącego. </w:t>
      </w:r>
    </w:p>
    <w:p w:rsidR="00A16C82" w:rsidRDefault="00A16C82" w:rsidP="00A16C82">
      <w:pPr>
        <w:numPr>
          <w:ilvl w:val="0"/>
          <w:numId w:val="32"/>
        </w:numPr>
        <w:ind w:hanging="348"/>
        <w:jc w:val="both"/>
      </w:pPr>
    </w:p>
    <w:p w:rsidR="00C878FC" w:rsidRDefault="00347D50" w:rsidP="00D52383">
      <w:pPr>
        <w:spacing w:after="52" w:line="400" w:lineRule="auto"/>
        <w:ind w:left="0" w:firstLine="720"/>
        <w:jc w:val="center"/>
      </w:pPr>
      <w:r>
        <w:rPr>
          <w:i/>
          <w:sz w:val="28"/>
        </w:rPr>
        <w:t>Rozdział XI - Postanowienia końcowe</w:t>
      </w:r>
    </w:p>
    <w:p w:rsidR="00C878FC" w:rsidRDefault="00347D50" w:rsidP="00D52383">
      <w:pPr>
        <w:spacing w:after="54" w:line="259" w:lineRule="auto"/>
        <w:ind w:left="-5"/>
        <w:jc w:val="center"/>
      </w:pPr>
      <w:r>
        <w:rPr>
          <w:sz w:val="26"/>
        </w:rPr>
        <w:t>§25</w:t>
      </w:r>
    </w:p>
    <w:p w:rsidR="00C878FC" w:rsidRDefault="00347D50" w:rsidP="00D52383">
      <w:pPr>
        <w:spacing w:after="245"/>
        <w:ind w:left="355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używa pieczątki podłużnej. </w:t>
      </w:r>
    </w:p>
    <w:p w:rsidR="00C878FC" w:rsidRDefault="00347D50" w:rsidP="00D52383">
      <w:pPr>
        <w:pStyle w:val="Nagwek1"/>
        <w:spacing w:after="16"/>
        <w:ind w:left="-5"/>
        <w:jc w:val="center"/>
      </w:pPr>
      <w:r>
        <w:t>§26</w:t>
      </w:r>
    </w:p>
    <w:p w:rsidR="00C878FC" w:rsidRDefault="00347D50" w:rsidP="00D52383">
      <w:pPr>
        <w:spacing w:after="0"/>
        <w:ind w:left="10" w:right="1241"/>
        <w:jc w:val="both"/>
      </w:pPr>
      <w:r>
        <w:t>Regulamin został uchwalony przez Rady Rodziców w dniu 09.09.202</w:t>
      </w:r>
      <w:r w:rsidR="00A16C82">
        <w:t>0</w:t>
      </w:r>
      <w:r>
        <w:t xml:space="preserve"> r. i wchodzi  w życie 7 dni od daty uchwalenia. </w:t>
      </w:r>
    </w:p>
    <w:p w:rsidR="00C878FC" w:rsidRDefault="00347D50" w:rsidP="00D52383">
      <w:pPr>
        <w:spacing w:after="0" w:line="259" w:lineRule="auto"/>
        <w:ind w:left="0" w:firstLine="0"/>
        <w:jc w:val="both"/>
      </w:pPr>
      <w:r>
        <w:t xml:space="preserve"> </w:t>
      </w:r>
    </w:p>
    <w:p w:rsidR="00C878FC" w:rsidRDefault="00347D50" w:rsidP="00D52383">
      <w:pPr>
        <w:spacing w:after="0" w:line="259" w:lineRule="auto"/>
        <w:ind w:left="0" w:firstLine="0"/>
        <w:jc w:val="both"/>
      </w:pPr>
      <w:r>
        <w:t xml:space="preserve"> </w:t>
      </w:r>
    </w:p>
    <w:p w:rsidR="00A16C82" w:rsidRDefault="00A16C82" w:rsidP="00D52383">
      <w:pPr>
        <w:spacing w:after="0" w:line="259" w:lineRule="auto"/>
        <w:ind w:left="0" w:firstLine="0"/>
        <w:jc w:val="both"/>
      </w:pPr>
    </w:p>
    <w:p w:rsidR="00A16C82" w:rsidRDefault="00A16C82" w:rsidP="00D52383">
      <w:pPr>
        <w:spacing w:after="0" w:line="259" w:lineRule="auto"/>
        <w:ind w:left="0" w:firstLine="0"/>
        <w:jc w:val="both"/>
      </w:pPr>
      <w:bookmarkStart w:id="0" w:name="_GoBack"/>
      <w:bookmarkEnd w:id="0"/>
    </w:p>
    <w:sectPr w:rsidR="00A16C82">
      <w:footerReference w:type="even" r:id="rId7"/>
      <w:footerReference w:type="default" r:id="rId8"/>
      <w:footerReference w:type="first" r:id="rId9"/>
      <w:pgSz w:w="12240" w:h="15840"/>
      <w:pgMar w:top="1463" w:right="1416" w:bottom="1468" w:left="1416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AB0" w:rsidRDefault="008F4AB0">
      <w:pPr>
        <w:spacing w:after="0" w:line="240" w:lineRule="auto"/>
      </w:pPr>
      <w:r>
        <w:separator/>
      </w:r>
    </w:p>
  </w:endnote>
  <w:endnote w:type="continuationSeparator" w:id="0">
    <w:p w:rsidR="008F4AB0" w:rsidRDefault="008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FC" w:rsidRDefault="00347D5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878FC" w:rsidRDefault="00347D5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FC" w:rsidRDefault="00347D5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878FC" w:rsidRDefault="00347D5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FC" w:rsidRDefault="00347D5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878FC" w:rsidRDefault="00347D5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AB0" w:rsidRDefault="008F4AB0">
      <w:pPr>
        <w:spacing w:after="0" w:line="240" w:lineRule="auto"/>
      </w:pPr>
      <w:r>
        <w:separator/>
      </w:r>
    </w:p>
  </w:footnote>
  <w:footnote w:type="continuationSeparator" w:id="0">
    <w:p w:rsidR="008F4AB0" w:rsidRDefault="008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9CE"/>
    <w:multiLevelType w:val="hybridMultilevel"/>
    <w:tmpl w:val="C72C85BC"/>
    <w:lvl w:ilvl="0" w:tplc="F732029E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EA0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074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E3E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37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E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AA1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8BA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821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B3509"/>
    <w:multiLevelType w:val="hybridMultilevel"/>
    <w:tmpl w:val="C938FDCC"/>
    <w:lvl w:ilvl="0" w:tplc="156417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6E1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1B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8A1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48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CA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E0F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4DE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2CE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01A80"/>
    <w:multiLevelType w:val="hybridMultilevel"/>
    <w:tmpl w:val="B7B63616"/>
    <w:lvl w:ilvl="0" w:tplc="6A4C7A6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D5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5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C08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69E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205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0BD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E2C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EE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80B98"/>
    <w:multiLevelType w:val="hybridMultilevel"/>
    <w:tmpl w:val="D1BCB99C"/>
    <w:lvl w:ilvl="0" w:tplc="2E8E6C06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874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7D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CB7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A3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805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8B4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805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25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32659"/>
    <w:multiLevelType w:val="hybridMultilevel"/>
    <w:tmpl w:val="9C805690"/>
    <w:lvl w:ilvl="0" w:tplc="60B21FE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AF7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C52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30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E2A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8E3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C44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0B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A7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9E42AB"/>
    <w:multiLevelType w:val="hybridMultilevel"/>
    <w:tmpl w:val="A608042A"/>
    <w:lvl w:ilvl="0" w:tplc="30A8F780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5E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472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4D8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8D6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809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439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EAF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84D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665986"/>
    <w:multiLevelType w:val="hybridMultilevel"/>
    <w:tmpl w:val="5C742876"/>
    <w:lvl w:ilvl="0" w:tplc="BD806A9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87D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8EE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A5C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97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E5A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052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6BF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C0A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44B9D"/>
    <w:multiLevelType w:val="hybridMultilevel"/>
    <w:tmpl w:val="0B88D35E"/>
    <w:lvl w:ilvl="0" w:tplc="41B633A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61F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E24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80E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862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2F4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A4C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8DB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17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DD177E"/>
    <w:multiLevelType w:val="hybridMultilevel"/>
    <w:tmpl w:val="F6A0F95E"/>
    <w:lvl w:ilvl="0" w:tplc="409C0C5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EB9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834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067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AF3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C2E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898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CC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EA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69468B"/>
    <w:multiLevelType w:val="hybridMultilevel"/>
    <w:tmpl w:val="18444310"/>
    <w:lvl w:ilvl="0" w:tplc="458A1E44">
      <w:start w:val="3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28C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876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4B5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468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E49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A30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497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9C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166D1"/>
    <w:multiLevelType w:val="hybridMultilevel"/>
    <w:tmpl w:val="495814D4"/>
    <w:lvl w:ilvl="0" w:tplc="542C875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2D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CAD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8FA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AF7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5F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8E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E8DE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0C7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5F4062"/>
    <w:multiLevelType w:val="hybridMultilevel"/>
    <w:tmpl w:val="81B81718"/>
    <w:lvl w:ilvl="0" w:tplc="546E9AE0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0F8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EC0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A52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462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AFE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C31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244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A38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FC078D"/>
    <w:multiLevelType w:val="hybridMultilevel"/>
    <w:tmpl w:val="9C4CA284"/>
    <w:lvl w:ilvl="0" w:tplc="435464EC">
      <w:start w:val="2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EA1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848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C98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C25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20B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689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282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24F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572023"/>
    <w:multiLevelType w:val="hybridMultilevel"/>
    <w:tmpl w:val="395CF3EC"/>
    <w:lvl w:ilvl="0" w:tplc="69F2D410">
      <w:start w:val="15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071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60C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A5A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A35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4A8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057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6F5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EB2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27B47"/>
    <w:multiLevelType w:val="hybridMultilevel"/>
    <w:tmpl w:val="38FCA6A0"/>
    <w:lvl w:ilvl="0" w:tplc="CA3AA938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88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AE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64F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EF8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481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8DE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47F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8E6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A66487"/>
    <w:multiLevelType w:val="hybridMultilevel"/>
    <w:tmpl w:val="CEBC7B60"/>
    <w:lvl w:ilvl="0" w:tplc="6FC2FC3C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0EE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68B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40E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65B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CFF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42B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A5B4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E5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785E4A"/>
    <w:multiLevelType w:val="hybridMultilevel"/>
    <w:tmpl w:val="2C46D658"/>
    <w:lvl w:ilvl="0" w:tplc="83385FA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E41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E1B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C3C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AEF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644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48E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221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839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B875C4"/>
    <w:multiLevelType w:val="hybridMultilevel"/>
    <w:tmpl w:val="71C03300"/>
    <w:lvl w:ilvl="0" w:tplc="0706B704">
      <w:start w:val="3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CAE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0C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E6F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68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E1C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E86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EF0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CE4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6C6ED5"/>
    <w:multiLevelType w:val="hybridMultilevel"/>
    <w:tmpl w:val="6D7206FA"/>
    <w:lvl w:ilvl="0" w:tplc="FC4C722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E3A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656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E18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6E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A29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E9A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EAD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CB7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B941EF"/>
    <w:multiLevelType w:val="hybridMultilevel"/>
    <w:tmpl w:val="65EA3F2E"/>
    <w:lvl w:ilvl="0" w:tplc="537666A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256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6D6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4B4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603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FB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0CA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243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6A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D7207A"/>
    <w:multiLevelType w:val="hybridMultilevel"/>
    <w:tmpl w:val="2CE2507C"/>
    <w:lvl w:ilvl="0" w:tplc="2688997C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A7B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0AB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887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A4A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E78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4EB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628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688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60085D"/>
    <w:multiLevelType w:val="hybridMultilevel"/>
    <w:tmpl w:val="28AEE3AE"/>
    <w:lvl w:ilvl="0" w:tplc="43B6ED7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C02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AD8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A27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A0C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68A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ABC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A26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291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3F18D5"/>
    <w:multiLevelType w:val="hybridMultilevel"/>
    <w:tmpl w:val="D1B80A20"/>
    <w:lvl w:ilvl="0" w:tplc="D0726252">
      <w:start w:val="5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4A6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84FE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4F4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415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405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2A0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C69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4F7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72081B"/>
    <w:multiLevelType w:val="hybridMultilevel"/>
    <w:tmpl w:val="292838DC"/>
    <w:lvl w:ilvl="0" w:tplc="BA0CFF08">
      <w:start w:val="4"/>
      <w:numFmt w:val="decimal"/>
      <w:lvlText w:val="%1."/>
      <w:lvlJc w:val="left"/>
      <w:pPr>
        <w:ind w:left="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E5A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AC9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8C9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C4A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287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95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C6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4A0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E16F5B"/>
    <w:multiLevelType w:val="hybridMultilevel"/>
    <w:tmpl w:val="B08C88CE"/>
    <w:lvl w:ilvl="0" w:tplc="DA800FAE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6A5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400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4E7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E87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A35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4FB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C0E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80F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1D62AB"/>
    <w:multiLevelType w:val="hybridMultilevel"/>
    <w:tmpl w:val="005E515E"/>
    <w:lvl w:ilvl="0" w:tplc="0AD26D3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482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08EC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6B8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267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63C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C90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17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8DB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90CA4"/>
    <w:multiLevelType w:val="hybridMultilevel"/>
    <w:tmpl w:val="58BEFBEE"/>
    <w:lvl w:ilvl="0" w:tplc="870C5044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C2F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492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EC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C4FD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AC6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679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F5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DC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FA3CE8"/>
    <w:multiLevelType w:val="hybridMultilevel"/>
    <w:tmpl w:val="A47A7C30"/>
    <w:lvl w:ilvl="0" w:tplc="E26626A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051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CB3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E6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848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275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86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CBE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47A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8F2496"/>
    <w:multiLevelType w:val="hybridMultilevel"/>
    <w:tmpl w:val="87AC733C"/>
    <w:lvl w:ilvl="0" w:tplc="228A7FF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EB0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EF6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ED1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E0B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2ED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C44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AB1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482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7255B3"/>
    <w:multiLevelType w:val="hybridMultilevel"/>
    <w:tmpl w:val="11323074"/>
    <w:lvl w:ilvl="0" w:tplc="58D2054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496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D9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C57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8DAD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47C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E9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AD7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0F8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4F641E"/>
    <w:multiLevelType w:val="hybridMultilevel"/>
    <w:tmpl w:val="6366BD12"/>
    <w:lvl w:ilvl="0" w:tplc="F992DBF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CC1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26C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61D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482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233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CD5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CA8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2EB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CE540A"/>
    <w:multiLevelType w:val="hybridMultilevel"/>
    <w:tmpl w:val="7C7AE094"/>
    <w:lvl w:ilvl="0" w:tplc="3D6CC61C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6DC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E89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EEC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C6C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24C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AE3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D0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46E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13"/>
  </w:num>
  <w:num w:numId="5">
    <w:abstractNumId w:val="8"/>
  </w:num>
  <w:num w:numId="6">
    <w:abstractNumId w:val="12"/>
  </w:num>
  <w:num w:numId="7">
    <w:abstractNumId w:val="26"/>
  </w:num>
  <w:num w:numId="8">
    <w:abstractNumId w:val="1"/>
  </w:num>
  <w:num w:numId="9">
    <w:abstractNumId w:val="29"/>
  </w:num>
  <w:num w:numId="10">
    <w:abstractNumId w:val="22"/>
  </w:num>
  <w:num w:numId="11">
    <w:abstractNumId w:val="14"/>
  </w:num>
  <w:num w:numId="12">
    <w:abstractNumId w:val="28"/>
  </w:num>
  <w:num w:numId="13">
    <w:abstractNumId w:val="19"/>
  </w:num>
  <w:num w:numId="14">
    <w:abstractNumId w:val="0"/>
  </w:num>
  <w:num w:numId="15">
    <w:abstractNumId w:val="21"/>
  </w:num>
  <w:num w:numId="16">
    <w:abstractNumId w:val="17"/>
  </w:num>
  <w:num w:numId="17">
    <w:abstractNumId w:val="18"/>
  </w:num>
  <w:num w:numId="18">
    <w:abstractNumId w:val="25"/>
  </w:num>
  <w:num w:numId="19">
    <w:abstractNumId w:val="7"/>
  </w:num>
  <w:num w:numId="20">
    <w:abstractNumId w:val="15"/>
  </w:num>
  <w:num w:numId="21">
    <w:abstractNumId w:val="4"/>
  </w:num>
  <w:num w:numId="22">
    <w:abstractNumId w:val="3"/>
  </w:num>
  <w:num w:numId="23">
    <w:abstractNumId w:val="31"/>
  </w:num>
  <w:num w:numId="24">
    <w:abstractNumId w:val="20"/>
  </w:num>
  <w:num w:numId="25">
    <w:abstractNumId w:val="9"/>
  </w:num>
  <w:num w:numId="26">
    <w:abstractNumId w:val="2"/>
  </w:num>
  <w:num w:numId="27">
    <w:abstractNumId w:val="11"/>
  </w:num>
  <w:num w:numId="28">
    <w:abstractNumId w:val="23"/>
  </w:num>
  <w:num w:numId="29">
    <w:abstractNumId w:val="6"/>
  </w:num>
  <w:num w:numId="30">
    <w:abstractNumId w:val="10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FC"/>
    <w:rsid w:val="00085A1E"/>
    <w:rsid w:val="00347D50"/>
    <w:rsid w:val="008F4AB0"/>
    <w:rsid w:val="00A16C82"/>
    <w:rsid w:val="00C878FC"/>
    <w:rsid w:val="00D52383"/>
    <w:rsid w:val="00D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71D4-F0C8-4C4C-A358-1F038402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4"/>
      <w:ind w:left="10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1976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regulamin Rady Rodziców</vt:lpstr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regulamin Rady Rodziców</dc:title>
  <dc:subject/>
  <dc:creator>oke</dc:creator>
  <cp:keywords/>
  <cp:lastModifiedBy>User</cp:lastModifiedBy>
  <cp:revision>6</cp:revision>
  <cp:lastPrinted>2024-10-04T10:45:00Z</cp:lastPrinted>
  <dcterms:created xsi:type="dcterms:W3CDTF">2024-10-04T10:31:00Z</dcterms:created>
  <dcterms:modified xsi:type="dcterms:W3CDTF">2024-10-04T11:06:00Z</dcterms:modified>
</cp:coreProperties>
</file>